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17F" w:rsidRDefault="00D7617F" w:rsidP="0075554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9505" w:type="dxa"/>
        <w:tblLook w:val="04A0" w:firstRow="1" w:lastRow="0" w:firstColumn="1" w:lastColumn="0" w:noHBand="0" w:noVBand="1"/>
      </w:tblPr>
      <w:tblGrid>
        <w:gridCol w:w="4967"/>
        <w:gridCol w:w="4967"/>
        <w:gridCol w:w="4967"/>
        <w:gridCol w:w="4604"/>
      </w:tblGrid>
      <w:tr w:rsidR="00D7617F" w:rsidRPr="00D7617F" w:rsidTr="00D7617F">
        <w:trPr>
          <w:trHeight w:val="1420"/>
        </w:trPr>
        <w:tc>
          <w:tcPr>
            <w:tcW w:w="4967" w:type="dxa"/>
          </w:tcPr>
          <w:p w:rsidR="00D7617F" w:rsidRPr="00D7617F" w:rsidRDefault="00D7617F" w:rsidP="007555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  <w:p w:rsidR="00D7617F" w:rsidRPr="00D7617F" w:rsidRDefault="00D7617F" w:rsidP="007555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7617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D7617F" w:rsidRPr="00D7617F" w:rsidRDefault="00D7617F" w:rsidP="007555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7617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Начальник Отдела образования</w:t>
            </w:r>
          </w:p>
          <w:p w:rsidR="00D7617F" w:rsidRPr="00D7617F" w:rsidRDefault="00D7617F" w:rsidP="007555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7617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Администрации Центрального района</w:t>
            </w:r>
          </w:p>
          <w:p w:rsidR="00D7617F" w:rsidRPr="00D7617F" w:rsidRDefault="00D7617F" w:rsidP="007555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7617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______________________</w:t>
            </w:r>
            <w:r w:rsidRPr="00D7617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7617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Симакова Н.Г.</w:t>
            </w:r>
          </w:p>
          <w:p w:rsidR="00D7617F" w:rsidRPr="00D7617F" w:rsidRDefault="00D7617F" w:rsidP="007555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7617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___________________________2021</w:t>
            </w:r>
            <w:r w:rsidRPr="00D7617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4967" w:type="dxa"/>
          </w:tcPr>
          <w:p w:rsidR="00D7617F" w:rsidRPr="00D7617F" w:rsidRDefault="00D7617F" w:rsidP="007555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7617F" w:rsidRPr="00D7617F" w:rsidRDefault="00D7617F" w:rsidP="007555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7617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УТВЕРЖДАЮ</w:t>
            </w:r>
          </w:p>
          <w:p w:rsidR="00D7617F" w:rsidRPr="00D7617F" w:rsidRDefault="00D7617F" w:rsidP="007555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7617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Директор ГБУ ДО ДДТ «Преображенский»</w:t>
            </w:r>
          </w:p>
          <w:p w:rsidR="00D7617F" w:rsidRPr="00D7617F" w:rsidRDefault="00D7617F" w:rsidP="0075554C">
            <w:pPr>
              <w:widowControl w:val="0"/>
              <w:shd w:val="clear" w:color="auto" w:fill="FFFFFF"/>
              <w:tabs>
                <w:tab w:val="left" w:pos="647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7617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Центрального района СПб                                                                                                                                                         </w:t>
            </w:r>
          </w:p>
          <w:p w:rsidR="00D7617F" w:rsidRPr="00D7617F" w:rsidRDefault="00D7617F" w:rsidP="0075554C">
            <w:pPr>
              <w:widowControl w:val="0"/>
              <w:shd w:val="clear" w:color="auto" w:fill="FFFFFF"/>
              <w:tabs>
                <w:tab w:val="left" w:pos="647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7617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_________________________</w:t>
            </w:r>
            <w:proofErr w:type="spellStart"/>
            <w:r w:rsidRPr="00D7617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Шелехова</w:t>
            </w:r>
            <w:proofErr w:type="spellEnd"/>
            <w:r w:rsidRPr="00D7617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И.Н. </w:t>
            </w:r>
          </w:p>
          <w:p w:rsidR="00D7617F" w:rsidRPr="00D7617F" w:rsidRDefault="00D7617F" w:rsidP="007555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7617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____________________________2021</w:t>
            </w:r>
            <w:r w:rsidRPr="00D7617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4967" w:type="dxa"/>
          </w:tcPr>
          <w:p w:rsidR="00D7617F" w:rsidRPr="00D7617F" w:rsidRDefault="00D7617F" w:rsidP="007555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04" w:type="dxa"/>
          </w:tcPr>
          <w:p w:rsidR="00D7617F" w:rsidRPr="00D7617F" w:rsidRDefault="00D7617F" w:rsidP="007555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7617F" w:rsidRPr="00D7617F" w:rsidRDefault="00D7617F" w:rsidP="0075554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17F" w:rsidRPr="00D7617F" w:rsidRDefault="00D7617F" w:rsidP="0075554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17F" w:rsidRPr="00D7617F" w:rsidRDefault="00D7617F" w:rsidP="0075554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17F" w:rsidRPr="00D7617F" w:rsidRDefault="00D7617F" w:rsidP="0075554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x-none"/>
        </w:rPr>
      </w:pPr>
    </w:p>
    <w:p w:rsidR="00D7617F" w:rsidRPr="00D7617F" w:rsidRDefault="00D7617F" w:rsidP="0075554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x-none"/>
        </w:rPr>
      </w:pPr>
    </w:p>
    <w:p w:rsidR="00D7617F" w:rsidRPr="00D7617F" w:rsidRDefault="00D7617F" w:rsidP="0075554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x-none"/>
        </w:rPr>
      </w:pPr>
    </w:p>
    <w:p w:rsidR="00D7617F" w:rsidRPr="00D7617F" w:rsidRDefault="00D7617F" w:rsidP="0075554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x-none"/>
        </w:rPr>
      </w:pPr>
    </w:p>
    <w:p w:rsidR="00D7617F" w:rsidRPr="00D7617F" w:rsidRDefault="00D7617F" w:rsidP="0075554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x-none"/>
        </w:rPr>
      </w:pPr>
    </w:p>
    <w:p w:rsidR="00D7617F" w:rsidRPr="00D7617F" w:rsidRDefault="00D7617F" w:rsidP="0075554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x-none"/>
        </w:rPr>
      </w:pPr>
    </w:p>
    <w:p w:rsidR="00D7617F" w:rsidRPr="00D7617F" w:rsidRDefault="00D7617F" w:rsidP="0075554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/>
        </w:rPr>
      </w:pPr>
    </w:p>
    <w:p w:rsidR="00D7617F" w:rsidRPr="00D7617F" w:rsidRDefault="00D7617F" w:rsidP="0075554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/>
        </w:rPr>
      </w:pPr>
    </w:p>
    <w:p w:rsidR="00D7617F" w:rsidRPr="00D7617F" w:rsidRDefault="00D7617F" w:rsidP="0075554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/>
        </w:rPr>
      </w:pPr>
    </w:p>
    <w:p w:rsidR="00D7617F" w:rsidRPr="00D7617F" w:rsidRDefault="00D7617F" w:rsidP="0075554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/>
        </w:rPr>
      </w:pPr>
    </w:p>
    <w:p w:rsidR="00D7617F" w:rsidRPr="00D7617F" w:rsidRDefault="00D7617F" w:rsidP="0075554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</w:pPr>
      <w:r w:rsidRPr="00D7617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  <w:t>ПОЛОЖЕНИЕ</w:t>
      </w:r>
    </w:p>
    <w:p w:rsidR="00D7617F" w:rsidRDefault="00D7617F" w:rsidP="0075554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617F">
        <w:rPr>
          <w:rFonts w:ascii="Times New Roman" w:eastAsia="Times New Roman" w:hAnsi="Times New Roman" w:cs="Times New Roman"/>
          <w:b/>
          <w:iCs/>
          <w:sz w:val="28"/>
          <w:szCs w:val="28"/>
        </w:rPr>
        <w:t>о</w:t>
      </w:r>
      <w:r w:rsidRPr="00D7617F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 xml:space="preserve"> районном </w:t>
      </w:r>
      <w:r w:rsidRPr="00D761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гражданско-патриотическом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D7617F">
        <w:rPr>
          <w:rFonts w:ascii="Times New Roman" w:eastAsia="Times New Roman" w:hAnsi="Times New Roman" w:cs="Times New Roman"/>
          <w:b/>
          <w:bCs/>
          <w:sz w:val="28"/>
          <w:szCs w:val="28"/>
        </w:rPr>
        <w:t>роекте</w:t>
      </w:r>
    </w:p>
    <w:p w:rsidR="00323105" w:rsidRDefault="00D7617F" w:rsidP="0075554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</w:pPr>
      <w:r w:rsidRPr="00D7617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D7617F">
        <w:rPr>
          <w:rFonts w:ascii="Times New Roman" w:hAnsi="Times New Roman" w:cs="Times New Roman"/>
          <w:b/>
          <w:sz w:val="28"/>
          <w:szCs w:val="28"/>
        </w:rPr>
        <w:t>Северо-Запад</w:t>
      </w:r>
      <w:r w:rsidR="00BE7AD2">
        <w:rPr>
          <w:rFonts w:ascii="Times New Roman" w:hAnsi="Times New Roman" w:cs="Times New Roman"/>
          <w:b/>
          <w:sz w:val="28"/>
          <w:szCs w:val="28"/>
        </w:rPr>
        <w:t>: по следам прошлого и настоящего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7617F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 xml:space="preserve"> </w:t>
      </w:r>
    </w:p>
    <w:p w:rsidR="00D7617F" w:rsidRPr="00D7617F" w:rsidRDefault="00D7617F" w:rsidP="0075554C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7617F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>в образовательных организациях Центрального района</w:t>
      </w:r>
      <w:r w:rsidRPr="00D7617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D7617F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>в 20</w:t>
      </w:r>
      <w:r w:rsidRPr="00D7617F">
        <w:rPr>
          <w:rFonts w:ascii="Times New Roman" w:eastAsia="Times New Roman" w:hAnsi="Times New Roman" w:cs="Times New Roman"/>
          <w:b/>
          <w:iCs/>
          <w:sz w:val="28"/>
          <w:szCs w:val="28"/>
        </w:rPr>
        <w:t>21</w:t>
      </w:r>
      <w:r w:rsidRPr="00D7617F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 xml:space="preserve"> </w:t>
      </w:r>
      <w:r w:rsidRPr="00D7617F">
        <w:rPr>
          <w:rFonts w:ascii="Times New Roman" w:eastAsia="Times New Roman" w:hAnsi="Times New Roman" w:cs="Times New Roman"/>
          <w:b/>
          <w:iCs/>
          <w:sz w:val="28"/>
          <w:szCs w:val="28"/>
        </w:rPr>
        <w:t>-</w:t>
      </w:r>
      <w:r w:rsidRPr="00D7617F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 xml:space="preserve"> 202</w:t>
      </w:r>
      <w:r w:rsidRPr="00D7617F">
        <w:rPr>
          <w:rFonts w:ascii="Times New Roman" w:eastAsia="Times New Roman" w:hAnsi="Times New Roman" w:cs="Times New Roman"/>
          <w:b/>
          <w:iCs/>
          <w:sz w:val="28"/>
          <w:szCs w:val="28"/>
        </w:rPr>
        <w:t>2</w:t>
      </w:r>
      <w:r w:rsidRPr="00D7617F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 xml:space="preserve"> уч</w:t>
      </w:r>
      <w:r w:rsidRPr="00D7617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D7617F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 xml:space="preserve">.г. </w:t>
      </w:r>
    </w:p>
    <w:p w:rsidR="00D7617F" w:rsidRPr="00D7617F" w:rsidRDefault="00D7617F" w:rsidP="0075554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x-none"/>
        </w:rPr>
      </w:pPr>
    </w:p>
    <w:p w:rsidR="00D7617F" w:rsidRPr="00D7617F" w:rsidRDefault="00D7617F" w:rsidP="0075554C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val="x-none"/>
        </w:rPr>
      </w:pPr>
    </w:p>
    <w:p w:rsidR="00D7617F" w:rsidRPr="00D7617F" w:rsidRDefault="00D7617F" w:rsidP="0075554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x-none"/>
        </w:rPr>
      </w:pPr>
    </w:p>
    <w:p w:rsidR="00D7617F" w:rsidRPr="00D7617F" w:rsidRDefault="00D7617F" w:rsidP="0075554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7617F" w:rsidRPr="00D7617F" w:rsidRDefault="00D7617F" w:rsidP="0075554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7617F" w:rsidRPr="00D7617F" w:rsidRDefault="00D7617F" w:rsidP="0075554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7617F" w:rsidRPr="00D7617F" w:rsidRDefault="00D7617F" w:rsidP="0075554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7617F" w:rsidRPr="00D7617F" w:rsidRDefault="00D7617F" w:rsidP="0075554C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D7617F" w:rsidRPr="00D7617F" w:rsidRDefault="00D7617F" w:rsidP="0075554C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D7617F" w:rsidRPr="00D7617F" w:rsidRDefault="00D7617F" w:rsidP="0075554C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D7617F" w:rsidRPr="00D7617F" w:rsidRDefault="00D7617F" w:rsidP="0075554C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D7617F" w:rsidRPr="00D7617F" w:rsidRDefault="00D7617F" w:rsidP="0075554C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D7617F" w:rsidRPr="00D7617F" w:rsidRDefault="00D7617F" w:rsidP="0075554C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D7617F" w:rsidRPr="00D7617F" w:rsidRDefault="00D7617F" w:rsidP="0075554C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D7617F" w:rsidRPr="00D7617F" w:rsidRDefault="00D7617F" w:rsidP="0075554C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D7617F" w:rsidRPr="00D7617F" w:rsidRDefault="00D7617F" w:rsidP="0075554C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D7617F" w:rsidRPr="00D7617F" w:rsidRDefault="00D7617F" w:rsidP="0075554C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D7617F" w:rsidRPr="00D7617F" w:rsidRDefault="00D7617F" w:rsidP="0075554C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323105" w:rsidRDefault="00323105" w:rsidP="0075554C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323105" w:rsidRDefault="00323105" w:rsidP="0075554C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D7617F" w:rsidRPr="00D7617F" w:rsidRDefault="00D7617F" w:rsidP="0075554C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D7617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Санкт-Петербург</w:t>
      </w:r>
    </w:p>
    <w:p w:rsidR="00D7617F" w:rsidRPr="00D7617F" w:rsidRDefault="00D7617F" w:rsidP="0075554C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17F">
        <w:rPr>
          <w:rFonts w:ascii="Times New Roman" w:eastAsia="Times New Roman" w:hAnsi="Times New Roman" w:cs="Times New Roman"/>
          <w:sz w:val="24"/>
          <w:szCs w:val="24"/>
        </w:rPr>
        <w:t>2021 год</w:t>
      </w:r>
    </w:p>
    <w:p w:rsidR="00D7617F" w:rsidRDefault="00D7617F" w:rsidP="0075554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7536" w:rsidRDefault="00607536" w:rsidP="0075554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735" w:rsidRPr="00AC6D24" w:rsidRDefault="00326735" w:rsidP="0075554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6D2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326735" w:rsidRPr="009A4383" w:rsidRDefault="00326735" w:rsidP="0075554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7AD2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BE7AD2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цели и задачи </w:t>
      </w:r>
      <w:r w:rsidRPr="00BE7AD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районного гражданско-патриотического проекта </w:t>
      </w:r>
      <w:r w:rsidR="00BE7AD2" w:rsidRPr="00BE7AD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BE7AD2" w:rsidRPr="00BE7AD2">
        <w:rPr>
          <w:rFonts w:ascii="Times New Roman" w:hAnsi="Times New Roman" w:cs="Times New Roman"/>
          <w:sz w:val="24"/>
          <w:szCs w:val="24"/>
        </w:rPr>
        <w:t>Северо-Запад:</w:t>
      </w:r>
      <w:r w:rsidR="00BE7AD2" w:rsidRPr="00BE7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AD2" w:rsidRPr="00BE7AD2">
        <w:rPr>
          <w:rFonts w:ascii="Times New Roman" w:hAnsi="Times New Roman" w:cs="Times New Roman"/>
          <w:sz w:val="24"/>
          <w:szCs w:val="24"/>
        </w:rPr>
        <w:t>по следам прошлого и настоящего»</w:t>
      </w:r>
      <w:r w:rsidR="00BE7AD2" w:rsidRPr="00BE7AD2">
        <w:rPr>
          <w:rFonts w:ascii="Times New Roman" w:eastAsia="Times New Roman" w:hAnsi="Times New Roman" w:cs="Times New Roman"/>
          <w:b/>
          <w:iCs/>
          <w:sz w:val="24"/>
          <w:szCs w:val="24"/>
          <w:lang w:val="x-none"/>
        </w:rPr>
        <w:t xml:space="preserve"> </w:t>
      </w:r>
      <w:r w:rsidRPr="00BE7AD2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образовательных организациях Центрального </w:t>
      </w:r>
      <w:r w:rsidRPr="009A43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района (далее – Проект) в 2021-2022 </w:t>
      </w:r>
      <w:r w:rsidR="004F1AD4" w:rsidRPr="009A43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гг.</w:t>
      </w:r>
      <w:r w:rsidRPr="009A43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9A43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порядок его организации, проведения, подведения итогов и награждения участников. </w:t>
      </w:r>
    </w:p>
    <w:p w:rsidR="00326735" w:rsidRPr="009A4383" w:rsidRDefault="00326735" w:rsidP="0075554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43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 Проект реализуется во исполнение:</w:t>
      </w:r>
      <w:bookmarkStart w:id="0" w:name="_GoBack"/>
      <w:bookmarkEnd w:id="0"/>
    </w:p>
    <w:p w:rsidR="00323105" w:rsidRPr="009A4383" w:rsidRDefault="00323105" w:rsidP="00323105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4"/>
          <w:szCs w:val="24"/>
        </w:rPr>
      </w:pPr>
      <w:r w:rsidRPr="009A4383">
        <w:rPr>
          <w:b w:val="0"/>
          <w:color w:val="000000" w:themeColor="text1"/>
          <w:sz w:val="24"/>
          <w:szCs w:val="24"/>
        </w:rPr>
        <w:t>- Федерального проекта «Патриотическое воспитание граждан Российской Федерации» национального проекта «‎Образование» на 2021-2024 гг.,</w:t>
      </w:r>
    </w:p>
    <w:p w:rsidR="00323105" w:rsidRPr="009A4383" w:rsidRDefault="00323105" w:rsidP="0032310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43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Стратегии развития воспитания в Российской Федерации на период до 2025 года», утвержденной распоряжением Правительства Российской Федерации от 29 мая 2015 г.    № 996-р,</w:t>
      </w:r>
    </w:p>
    <w:p w:rsidR="00326735" w:rsidRPr="009A4383" w:rsidRDefault="00326735" w:rsidP="0075554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43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5" w:history="1">
        <w:r w:rsidRPr="009A438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Закона Санкт-Петербурга от 18.07.2016 № 453-87 "О патриотическом воспитании в Санкт-Петербурге"</w:t>
        </w:r>
      </w:hyperlink>
      <w:r w:rsidRPr="009A43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 </w:t>
      </w:r>
    </w:p>
    <w:p w:rsidR="00326735" w:rsidRPr="00BE7AD2" w:rsidRDefault="00326735" w:rsidP="0075554C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3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Проект - это серия совместных мероприятий </w:t>
      </w:r>
      <w:r w:rsidRPr="00BE7AD2">
        <w:rPr>
          <w:rFonts w:ascii="Times New Roman" w:eastAsia="Times New Roman" w:hAnsi="Times New Roman" w:cs="Times New Roman"/>
          <w:sz w:val="24"/>
          <w:szCs w:val="24"/>
        </w:rPr>
        <w:t xml:space="preserve">гражданско-патриотической направленности </w:t>
      </w:r>
      <w:r w:rsidRPr="00BE7AD2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государственного бюджетного учреждения дополнительного образования Дома детского творчества «Преображенский» Центрального района Санкт-Петербурга (далее -  ГБУ ДО ДДТ «Преображенский»), </w:t>
      </w:r>
      <w:r w:rsidRPr="00BE7AD2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организаций Центрального района и иных заинтересованных субъектов гражданско-патриотического воспитания подрастающего поколения</w:t>
      </w:r>
      <w:r w:rsidRPr="00BE7AD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E7AD2">
        <w:rPr>
          <w:rFonts w:ascii="Times New Roman" w:eastAsia="Times New Roman" w:hAnsi="Times New Roman" w:cs="Times New Roman"/>
          <w:sz w:val="24"/>
          <w:szCs w:val="24"/>
        </w:rPr>
        <w:t xml:space="preserve"> Проект реализуется в 2021-2022 уч.</w:t>
      </w:r>
      <w:r w:rsidR="00BE7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AD2">
        <w:rPr>
          <w:rFonts w:ascii="Times New Roman" w:eastAsia="Times New Roman" w:hAnsi="Times New Roman" w:cs="Times New Roman"/>
          <w:sz w:val="24"/>
          <w:szCs w:val="24"/>
        </w:rPr>
        <w:t xml:space="preserve">г. и </w:t>
      </w:r>
      <w:r w:rsidR="00CB7603" w:rsidRPr="00BE7AD2">
        <w:rPr>
          <w:rFonts w:ascii="Times New Roman" w:eastAsia="Times New Roman" w:hAnsi="Times New Roman" w:cs="Times New Roman"/>
          <w:sz w:val="24"/>
          <w:szCs w:val="24"/>
        </w:rPr>
        <w:t xml:space="preserve">посвящен </w:t>
      </w:r>
      <w:r w:rsidR="00BD55C8" w:rsidRPr="00BE7AD2">
        <w:rPr>
          <w:rFonts w:ascii="Times New Roman" w:eastAsia="Times New Roman" w:hAnsi="Times New Roman" w:cs="Times New Roman"/>
          <w:sz w:val="24"/>
          <w:szCs w:val="24"/>
        </w:rPr>
        <w:t>город</w:t>
      </w:r>
      <w:r w:rsidR="00BE7AD2" w:rsidRPr="00BE7AD2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BD55C8" w:rsidRPr="00BE7AD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D55C8" w:rsidRPr="00BE7A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Северо</w:t>
      </w:r>
      <w:r w:rsidR="00BD55C8" w:rsidRPr="00BE7AD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D55C8" w:rsidRPr="00BE7A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Западного</w:t>
      </w:r>
      <w:r w:rsidR="00BD55C8" w:rsidRPr="00BE7AD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D55C8" w:rsidRPr="00BE7A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федерального</w:t>
      </w:r>
      <w:r w:rsidR="00BD55C8" w:rsidRPr="00BE7AD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D55C8" w:rsidRPr="00BE7A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округа</w:t>
      </w:r>
      <w:r w:rsidR="00BE7AD2" w:rsidRPr="00BE7A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период Великой Отечественной войны</w:t>
      </w:r>
      <w:r w:rsidR="00BE7A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BD55C8" w:rsidRPr="00BE7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AD2" w:rsidRPr="00BE7AD2">
        <w:rPr>
          <w:rFonts w:ascii="Times New Roman" w:eastAsia="Times New Roman" w:hAnsi="Times New Roman" w:cs="Times New Roman"/>
          <w:sz w:val="24"/>
          <w:szCs w:val="24"/>
        </w:rPr>
        <w:t>истори</w:t>
      </w:r>
      <w:r w:rsidR="00BE7AD2">
        <w:rPr>
          <w:rFonts w:ascii="Times New Roman" w:eastAsia="Times New Roman" w:hAnsi="Times New Roman" w:cs="Times New Roman"/>
          <w:sz w:val="24"/>
          <w:szCs w:val="24"/>
        </w:rPr>
        <w:t>ческому прошлому и настоящему городов.</w:t>
      </w:r>
    </w:p>
    <w:p w:rsidR="00326735" w:rsidRPr="00BE7AD2" w:rsidRDefault="00326735" w:rsidP="0075554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AD2">
        <w:rPr>
          <w:rFonts w:ascii="Times New Roman" w:eastAsia="Times New Roman" w:hAnsi="Times New Roman" w:cs="Times New Roman"/>
          <w:sz w:val="24"/>
          <w:szCs w:val="24"/>
        </w:rPr>
        <w:t>4. Проект направлен на совершенствование гражданского и патриотического воспитания детей и юношества в образовательных организациях Центрального района, повышение интереса учащихся к   изучению и сохранению исторической памяти о памятных датах истории России</w:t>
      </w:r>
      <w:r w:rsidR="00455B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55B73">
        <w:rPr>
          <w:rFonts w:ascii="Times New Roman" w:eastAsia="Times New Roman" w:hAnsi="Times New Roman" w:cs="Times New Roman"/>
          <w:sz w:val="24"/>
          <w:szCs w:val="24"/>
        </w:rPr>
        <w:t>Северо</w:t>
      </w:r>
      <w:proofErr w:type="spellEnd"/>
      <w:r w:rsidR="00455B73">
        <w:rPr>
          <w:rFonts w:ascii="Times New Roman" w:eastAsia="Times New Roman" w:hAnsi="Times New Roman" w:cs="Times New Roman"/>
          <w:sz w:val="24"/>
          <w:szCs w:val="24"/>
        </w:rPr>
        <w:t xml:space="preserve"> - Запада.</w:t>
      </w:r>
      <w:r w:rsidRPr="00BE7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6735" w:rsidRPr="00BE7AD2" w:rsidRDefault="00326735" w:rsidP="0075554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AD2">
        <w:rPr>
          <w:rFonts w:ascii="Times New Roman" w:hAnsi="Times New Roman" w:cs="Times New Roman"/>
          <w:sz w:val="24"/>
          <w:szCs w:val="24"/>
        </w:rPr>
        <w:t xml:space="preserve">5. Организаторы Проекта оставляют за собой право вносить изменения и дополнения в настоящее Положение. </w:t>
      </w:r>
    </w:p>
    <w:p w:rsidR="00326735" w:rsidRPr="00AC6D24" w:rsidRDefault="00326735" w:rsidP="0094132D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6D24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и задачи Проекта</w:t>
      </w:r>
    </w:p>
    <w:p w:rsidR="00326735" w:rsidRPr="00080730" w:rsidRDefault="00326735" w:rsidP="0075554C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24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Цель:</w:t>
      </w:r>
      <w:r w:rsidRPr="00AC6D2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B41CB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знакомство с </w:t>
      </w:r>
      <w:r w:rsidR="00D6696B">
        <w:rPr>
          <w:rFonts w:ascii="Times New Roman" w:eastAsia="Times New Roman" w:hAnsi="Times New Roman" w:cs="Times New Roman"/>
          <w:sz w:val="24"/>
          <w:szCs w:val="24"/>
        </w:rPr>
        <w:t>историей г</w:t>
      </w:r>
      <w:r w:rsidR="00B41CBC">
        <w:rPr>
          <w:rFonts w:ascii="Times New Roman" w:eastAsia="Times New Roman" w:hAnsi="Times New Roman" w:cs="Times New Roman"/>
          <w:sz w:val="24"/>
          <w:szCs w:val="24"/>
        </w:rPr>
        <w:t>ород</w:t>
      </w:r>
      <w:r w:rsidR="00D6696B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B41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CBC" w:rsidRPr="000807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Северо</w:t>
      </w:r>
      <w:r w:rsidR="00B41CBC" w:rsidRPr="0008073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41CBC" w:rsidRPr="000807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Западного</w:t>
      </w:r>
      <w:r w:rsidR="00B41CBC" w:rsidRPr="0008073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41CBC" w:rsidRPr="000807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федерального</w:t>
      </w:r>
      <w:r w:rsidR="00B41CBC" w:rsidRPr="0008073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41CBC" w:rsidRPr="000807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округа</w:t>
      </w:r>
      <w:r w:rsidR="00B41CBC" w:rsidRPr="00080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(СЗФО), </w:t>
      </w:r>
      <w:r w:rsidRPr="00080730">
        <w:rPr>
          <w:rFonts w:ascii="Times New Roman" w:eastAsia="Times New Roman" w:hAnsi="Times New Roman" w:cs="Times New Roman"/>
          <w:sz w:val="24"/>
          <w:szCs w:val="24"/>
        </w:rPr>
        <w:t>воспитание активной гражданской позиции детей и юношества</w:t>
      </w:r>
      <w:r w:rsidR="00B41CBC" w:rsidRPr="000807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B73" w:rsidRDefault="00326735" w:rsidP="00455B73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D2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80730" w:rsidRDefault="00455B73" w:rsidP="00455B7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26735" w:rsidRPr="00AC6D24">
        <w:rPr>
          <w:rFonts w:ascii="Times New Roman" w:hAnsi="Times New Roman" w:cs="Times New Roman"/>
          <w:sz w:val="24"/>
          <w:szCs w:val="24"/>
        </w:rPr>
        <w:t>расши</w:t>
      </w:r>
      <w:r w:rsidR="00B41CBC">
        <w:rPr>
          <w:rFonts w:ascii="Times New Roman" w:hAnsi="Times New Roman" w:cs="Times New Roman"/>
          <w:sz w:val="24"/>
          <w:szCs w:val="24"/>
        </w:rPr>
        <w:t>рить</w:t>
      </w:r>
      <w:r w:rsidR="00326735" w:rsidRPr="00AC6D24">
        <w:rPr>
          <w:rFonts w:ascii="Times New Roman" w:hAnsi="Times New Roman" w:cs="Times New Roman"/>
          <w:sz w:val="24"/>
          <w:szCs w:val="24"/>
        </w:rPr>
        <w:t xml:space="preserve"> и углуб</w:t>
      </w:r>
      <w:r w:rsidR="00B41CBC">
        <w:rPr>
          <w:rFonts w:ascii="Times New Roman" w:hAnsi="Times New Roman" w:cs="Times New Roman"/>
          <w:sz w:val="24"/>
          <w:szCs w:val="24"/>
        </w:rPr>
        <w:t>ить</w:t>
      </w:r>
      <w:r w:rsidR="00326735" w:rsidRPr="00AC6D24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B41CBC">
        <w:rPr>
          <w:rFonts w:ascii="Times New Roman" w:hAnsi="Times New Roman" w:cs="Times New Roman"/>
          <w:sz w:val="24"/>
          <w:szCs w:val="24"/>
        </w:rPr>
        <w:t>я</w:t>
      </w:r>
      <w:r w:rsidR="00326735" w:rsidRPr="00AC6D24">
        <w:rPr>
          <w:rFonts w:ascii="Times New Roman" w:hAnsi="Times New Roman" w:cs="Times New Roman"/>
          <w:sz w:val="24"/>
          <w:szCs w:val="24"/>
        </w:rPr>
        <w:t xml:space="preserve"> у</w:t>
      </w:r>
      <w:r w:rsidR="00326735" w:rsidRPr="00080730">
        <w:rPr>
          <w:rFonts w:ascii="Times New Roman" w:hAnsi="Times New Roman" w:cs="Times New Roman"/>
          <w:sz w:val="24"/>
          <w:szCs w:val="24"/>
        </w:rPr>
        <w:t>чащихся по</w:t>
      </w:r>
      <w:r w:rsidR="00080730" w:rsidRPr="00080730">
        <w:rPr>
          <w:rFonts w:ascii="Times New Roman" w:hAnsi="Times New Roman" w:cs="Times New Roman"/>
          <w:sz w:val="24"/>
          <w:szCs w:val="24"/>
        </w:rPr>
        <w:t xml:space="preserve"> истории</w:t>
      </w:r>
      <w:r w:rsidR="00326735" w:rsidRPr="00080730">
        <w:rPr>
          <w:rFonts w:ascii="Times New Roman" w:hAnsi="Times New Roman" w:cs="Times New Roman"/>
          <w:sz w:val="24"/>
          <w:szCs w:val="24"/>
        </w:rPr>
        <w:t xml:space="preserve"> </w:t>
      </w:r>
      <w:r w:rsidR="00882EF3" w:rsidRPr="00080730">
        <w:rPr>
          <w:rFonts w:ascii="Times New Roman" w:eastAsia="Times New Roman" w:hAnsi="Times New Roman" w:cs="Times New Roman"/>
          <w:sz w:val="24"/>
          <w:szCs w:val="24"/>
        </w:rPr>
        <w:t>город</w:t>
      </w:r>
      <w:r w:rsidR="00080730" w:rsidRPr="00080730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882EF3" w:rsidRPr="00080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EF3" w:rsidRPr="000807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Северо</w:t>
      </w:r>
      <w:r w:rsidR="00882EF3" w:rsidRPr="0008073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82EF3" w:rsidRPr="000807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Западного</w:t>
      </w:r>
      <w:r w:rsidR="00882EF3" w:rsidRPr="0008073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82EF3" w:rsidRPr="000807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федерального</w:t>
      </w:r>
      <w:r w:rsidR="00882EF3" w:rsidRPr="0008073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82EF3" w:rsidRPr="000807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округа</w:t>
      </w:r>
      <w:r w:rsidR="007555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CE1EB0" w:rsidRDefault="00180930" w:rsidP="00455B73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54C">
        <w:rPr>
          <w:rFonts w:ascii="Times New Roman" w:hAnsi="Times New Roman" w:cs="Times New Roman"/>
          <w:sz w:val="24"/>
          <w:szCs w:val="24"/>
        </w:rPr>
        <w:t xml:space="preserve">  </w:t>
      </w:r>
      <w:r w:rsidR="00326735" w:rsidRPr="0075554C">
        <w:rPr>
          <w:rFonts w:ascii="Times New Roman" w:hAnsi="Times New Roman" w:cs="Times New Roman"/>
          <w:sz w:val="24"/>
          <w:szCs w:val="24"/>
        </w:rPr>
        <w:t xml:space="preserve">2. </w:t>
      </w:r>
      <w:r w:rsidR="00B41CBC" w:rsidRPr="0075554C">
        <w:rPr>
          <w:rFonts w:ascii="Times New Roman" w:hAnsi="Times New Roman" w:cs="Times New Roman"/>
          <w:sz w:val="24"/>
          <w:szCs w:val="24"/>
        </w:rPr>
        <w:t>с</w:t>
      </w:r>
      <w:r w:rsidR="00326735" w:rsidRPr="0075554C">
        <w:rPr>
          <w:rFonts w:ascii="Times New Roman" w:hAnsi="Times New Roman" w:cs="Times New Roman"/>
          <w:sz w:val="24"/>
          <w:szCs w:val="24"/>
        </w:rPr>
        <w:t>формирова</w:t>
      </w:r>
      <w:r w:rsidR="00B41CBC" w:rsidRPr="0075554C">
        <w:rPr>
          <w:rFonts w:ascii="Times New Roman" w:hAnsi="Times New Roman" w:cs="Times New Roman"/>
          <w:sz w:val="24"/>
          <w:szCs w:val="24"/>
        </w:rPr>
        <w:t>ть</w:t>
      </w:r>
      <w:r w:rsidR="00326735" w:rsidRPr="0075554C">
        <w:rPr>
          <w:rFonts w:ascii="Times New Roman" w:hAnsi="Times New Roman" w:cs="Times New Roman"/>
          <w:sz w:val="24"/>
          <w:szCs w:val="24"/>
        </w:rPr>
        <w:t xml:space="preserve"> интерес учащихся образовательных организаций Центрального</w:t>
      </w:r>
      <w:r w:rsidR="00326735" w:rsidRPr="00607536">
        <w:rPr>
          <w:rFonts w:ascii="Times New Roman" w:hAnsi="Times New Roman" w:cs="Times New Roman"/>
          <w:sz w:val="24"/>
          <w:szCs w:val="24"/>
        </w:rPr>
        <w:t xml:space="preserve"> района к изучению и сохранению исторической памяти о Великой Отечественной войне</w:t>
      </w:r>
      <w:r w:rsidR="00607536">
        <w:rPr>
          <w:rFonts w:ascii="Arial" w:eastAsia="Times New Roman" w:hAnsi="Arial" w:cs="Arial"/>
          <w:sz w:val="18"/>
          <w:szCs w:val="18"/>
        </w:rPr>
        <w:t xml:space="preserve"> </w:t>
      </w:r>
      <w:r w:rsidR="00607536" w:rsidRPr="00607536">
        <w:rPr>
          <w:rFonts w:ascii="Times New Roman" w:eastAsia="Times New Roman" w:hAnsi="Times New Roman" w:cs="Times New Roman"/>
          <w:sz w:val="24"/>
          <w:szCs w:val="24"/>
        </w:rPr>
        <w:t>в городах СЗФО</w:t>
      </w:r>
      <w:r w:rsidR="006075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5B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554C">
        <w:rPr>
          <w:rFonts w:ascii="Times New Roman" w:hAnsi="Times New Roman" w:cs="Times New Roman"/>
          <w:sz w:val="24"/>
          <w:szCs w:val="24"/>
        </w:rPr>
        <w:t>3</w:t>
      </w:r>
      <w:r w:rsidR="000962B4" w:rsidRPr="00EF0DB9">
        <w:rPr>
          <w:rFonts w:ascii="Times New Roman" w:hAnsi="Times New Roman" w:cs="Times New Roman"/>
          <w:sz w:val="24"/>
          <w:szCs w:val="24"/>
        </w:rPr>
        <w:t xml:space="preserve">. </w:t>
      </w:r>
      <w:r w:rsidR="00BC09BD">
        <w:rPr>
          <w:rFonts w:ascii="Times New Roman" w:hAnsi="Times New Roman" w:cs="Times New Roman"/>
          <w:sz w:val="24"/>
          <w:szCs w:val="24"/>
        </w:rPr>
        <w:t xml:space="preserve"> </w:t>
      </w:r>
      <w:r w:rsidR="00EF0DB9" w:rsidRPr="00EF0DB9">
        <w:rPr>
          <w:rFonts w:ascii="Times New Roman" w:hAnsi="Times New Roman" w:cs="Times New Roman"/>
          <w:sz w:val="24"/>
          <w:szCs w:val="24"/>
        </w:rPr>
        <w:t>а</w:t>
      </w:r>
      <w:r w:rsidR="000962B4" w:rsidRPr="00EF0DB9">
        <w:rPr>
          <w:rFonts w:ascii="Times New Roman" w:hAnsi="Times New Roman" w:cs="Times New Roman"/>
          <w:sz w:val="24"/>
          <w:szCs w:val="24"/>
        </w:rPr>
        <w:t>ктивизировать интеллектуально - познавательную деятельность.</w:t>
      </w:r>
    </w:p>
    <w:p w:rsidR="00326735" w:rsidRPr="00EF0DB9" w:rsidRDefault="00455B73" w:rsidP="00BC09B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26735" w:rsidRPr="00EF0D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C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735" w:rsidRPr="00EF0DB9">
        <w:rPr>
          <w:rFonts w:ascii="Times New Roman" w:eastAsia="Times New Roman" w:hAnsi="Times New Roman" w:cs="Times New Roman"/>
          <w:sz w:val="24"/>
          <w:szCs w:val="24"/>
        </w:rPr>
        <w:t>содейств</w:t>
      </w:r>
      <w:r>
        <w:rPr>
          <w:rFonts w:ascii="Times New Roman" w:eastAsia="Times New Roman" w:hAnsi="Times New Roman" w:cs="Times New Roman"/>
          <w:sz w:val="24"/>
          <w:szCs w:val="24"/>
        </w:rPr>
        <w:t>овать</w:t>
      </w:r>
      <w:r w:rsidR="00326735" w:rsidRPr="00EF0DB9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профилактике экстремизма в молодежной среде</w:t>
      </w:r>
    </w:p>
    <w:p w:rsidR="000962B4" w:rsidRPr="00AC6D24" w:rsidRDefault="000962B4" w:rsidP="0094132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D24">
        <w:rPr>
          <w:rFonts w:ascii="Times New Roman" w:eastAsia="Times New Roman" w:hAnsi="Times New Roman" w:cs="Times New Roman"/>
          <w:b/>
          <w:sz w:val="24"/>
          <w:szCs w:val="24"/>
        </w:rPr>
        <w:t>3. Организаторы Проекта</w:t>
      </w:r>
    </w:p>
    <w:p w:rsidR="000962B4" w:rsidRPr="00AC6D24" w:rsidRDefault="000962B4" w:rsidP="0075554C">
      <w:pPr>
        <w:spacing w:after="0"/>
        <w:ind w:right="-1" w:firstLine="54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AC6D24">
        <w:rPr>
          <w:rFonts w:ascii="Times New Roman" w:eastAsia="Times New Roman" w:hAnsi="Times New Roman" w:cs="Times New Roman"/>
          <w:bCs/>
          <w:sz w:val="24"/>
          <w:szCs w:val="20"/>
        </w:rPr>
        <w:t>3.1. Общее руководство подготовкой и организацией Проекта осуществляет Отдел образования Администрации Центрального района Санкт-Петербурга.</w:t>
      </w:r>
    </w:p>
    <w:p w:rsidR="000962B4" w:rsidRDefault="000962B4" w:rsidP="0075554C">
      <w:pPr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6D24">
        <w:rPr>
          <w:rFonts w:ascii="Times New Roman" w:eastAsia="Times New Roman" w:hAnsi="Times New Roman" w:cs="Times New Roman"/>
          <w:bCs/>
          <w:sz w:val="24"/>
          <w:szCs w:val="24"/>
        </w:rPr>
        <w:t>3.2. Непосредственное проведение Проекта осуществляет ГБУ ДО ДДТ «Преображенский»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AC6D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962B4" w:rsidRPr="00AC6D24" w:rsidRDefault="000962B4" w:rsidP="0094132D">
      <w:pPr>
        <w:spacing w:after="0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D24">
        <w:rPr>
          <w:rFonts w:ascii="Times New Roman" w:eastAsia="Times New Roman" w:hAnsi="Times New Roman" w:cs="Times New Roman"/>
          <w:b/>
          <w:sz w:val="24"/>
          <w:szCs w:val="24"/>
        </w:rPr>
        <w:t>4. Участники Проекта</w:t>
      </w:r>
    </w:p>
    <w:p w:rsidR="000962B4" w:rsidRDefault="000962B4" w:rsidP="0075554C">
      <w:pPr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6D24">
        <w:rPr>
          <w:rFonts w:ascii="Times New Roman" w:eastAsia="Times New Roman" w:hAnsi="Times New Roman" w:cs="Times New Roman"/>
          <w:bCs/>
          <w:sz w:val="24"/>
          <w:szCs w:val="24"/>
        </w:rPr>
        <w:t xml:space="preserve">4.1. </w:t>
      </w:r>
      <w:r w:rsidRPr="00AC6D24">
        <w:rPr>
          <w:rFonts w:ascii="Times New Roman" w:eastAsia="Times New Roman" w:hAnsi="Times New Roman" w:cs="Times New Roman"/>
          <w:sz w:val="24"/>
          <w:szCs w:val="24"/>
        </w:rPr>
        <w:t>К участию в Проекте приглашаются учащиеся образовательных</w:t>
      </w:r>
      <w:r w:rsidRPr="00AC6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D24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AC6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D24">
        <w:rPr>
          <w:rFonts w:ascii="Times New Roman" w:eastAsia="Times New Roman" w:hAnsi="Times New Roman" w:cs="Times New Roman"/>
          <w:bCs/>
          <w:sz w:val="24"/>
          <w:szCs w:val="24"/>
        </w:rPr>
        <w:t>Центрального района (общеобразовательные</w:t>
      </w:r>
      <w:r w:rsidRPr="00AC6D24">
        <w:rPr>
          <w:rFonts w:ascii="Times New Roman" w:eastAsia="Times New Roman" w:hAnsi="Times New Roman" w:cs="Times New Roman"/>
          <w:sz w:val="24"/>
          <w:szCs w:val="24"/>
        </w:rPr>
        <w:t xml:space="preserve"> учреждений всех типов и видов</w:t>
      </w:r>
      <w:r w:rsidRPr="00AC6D2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AC6D24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AC6D24">
        <w:rPr>
          <w:rFonts w:ascii="Times New Roman" w:eastAsia="Times New Roman" w:hAnsi="Times New Roman" w:cs="Times New Roman"/>
          <w:bCs/>
          <w:sz w:val="24"/>
          <w:szCs w:val="24"/>
        </w:rPr>
        <w:t>дополнительного образования)</w:t>
      </w:r>
      <w:r w:rsidR="00ED3734">
        <w:rPr>
          <w:rFonts w:ascii="Times New Roman" w:eastAsia="Times New Roman" w:hAnsi="Times New Roman" w:cs="Times New Roman"/>
          <w:bCs/>
          <w:sz w:val="24"/>
          <w:szCs w:val="24"/>
        </w:rPr>
        <w:t xml:space="preserve"> с </w:t>
      </w:r>
      <w:r w:rsidR="004F1AD4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ED373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11 класс.</w:t>
      </w:r>
    </w:p>
    <w:p w:rsidR="00F12B8B" w:rsidRDefault="00F12B8B" w:rsidP="0075554C">
      <w:pPr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4.2 </w:t>
      </w:r>
      <w:r w:rsidRPr="00F12B8B">
        <w:rPr>
          <w:rFonts w:ascii="Times New Roman" w:eastAsia="Times New Roman" w:hAnsi="Times New Roman" w:cs="Times New Roman"/>
          <w:sz w:val="24"/>
          <w:szCs w:val="24"/>
        </w:rPr>
        <w:t xml:space="preserve">Состав команды участников проекта </w:t>
      </w:r>
      <w:r w:rsidR="00455B7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F12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B7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12B8B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ED37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55B7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12B8B">
        <w:rPr>
          <w:rFonts w:ascii="Times New Roman" w:eastAsia="Times New Roman" w:hAnsi="Times New Roman" w:cs="Times New Roman"/>
          <w:sz w:val="24"/>
          <w:szCs w:val="24"/>
        </w:rPr>
        <w:t xml:space="preserve"> учащихся и 1 </w:t>
      </w:r>
      <w:r w:rsidR="00455B73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F12B8B">
        <w:rPr>
          <w:rFonts w:ascii="Times New Roman" w:eastAsia="Times New Roman" w:hAnsi="Times New Roman" w:cs="Times New Roman"/>
          <w:sz w:val="24"/>
          <w:szCs w:val="24"/>
        </w:rPr>
        <w:t>-наставник</w:t>
      </w:r>
      <w:r w:rsidR="00ED3734">
        <w:rPr>
          <w:rFonts w:ascii="Times New Roman" w:eastAsia="Times New Roman" w:hAnsi="Times New Roman" w:cs="Times New Roman"/>
          <w:sz w:val="24"/>
          <w:szCs w:val="24"/>
        </w:rPr>
        <w:t>)</w:t>
      </w:r>
      <w:r w:rsidR="00455B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0FF8" w:rsidRDefault="000962B4" w:rsidP="0075554C">
      <w:pPr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F12B8B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В мероприятиях Проекта могут участвовать </w:t>
      </w:r>
      <w:r w:rsidR="00455B73">
        <w:rPr>
          <w:rFonts w:ascii="Times New Roman" w:eastAsia="Times New Roman" w:hAnsi="Times New Roman" w:cs="Times New Roman"/>
          <w:bCs/>
          <w:sz w:val="24"/>
          <w:szCs w:val="24"/>
        </w:rPr>
        <w:t xml:space="preserve">и иные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заинтересованные образовательные организации, учреждения районов Санкт </w:t>
      </w:r>
      <w:r w:rsidR="00455B73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Петербурга</w:t>
      </w:r>
      <w:r w:rsidR="000F0FF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962B4" w:rsidRDefault="000962B4" w:rsidP="0075554C">
      <w:pPr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55B73" w:rsidRPr="00AC6D24" w:rsidRDefault="00455B73" w:rsidP="0075554C">
      <w:pPr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9C6" w:rsidRDefault="007209C6" w:rsidP="0094132D">
      <w:pPr>
        <w:tabs>
          <w:tab w:val="num" w:pos="0"/>
        </w:tabs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9548C" w:rsidRPr="00AC6D24" w:rsidRDefault="0059548C" w:rsidP="0094132D">
      <w:pPr>
        <w:tabs>
          <w:tab w:val="num" w:pos="0"/>
        </w:tabs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C6D24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5. Порядок проведения Проекта</w:t>
      </w:r>
    </w:p>
    <w:p w:rsidR="0059548C" w:rsidRPr="00AE4CEB" w:rsidRDefault="0059548C" w:rsidP="0075554C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4CEB">
        <w:rPr>
          <w:rFonts w:ascii="Times New Roman" w:eastAsia="Times New Roman" w:hAnsi="Times New Roman" w:cs="Times New Roman"/>
          <w:bCs/>
          <w:sz w:val="24"/>
          <w:szCs w:val="24"/>
        </w:rPr>
        <w:t>5.1. Проект реализуется в 3 этапа</w:t>
      </w:r>
    </w:p>
    <w:p w:rsidR="0059548C" w:rsidRPr="00AC6D24" w:rsidRDefault="0059548C" w:rsidP="0075554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этап </w:t>
      </w:r>
      <w:r w:rsidR="00ED3734" w:rsidRPr="00AC6D24">
        <w:rPr>
          <w:rFonts w:ascii="Times New Roman" w:eastAsia="Times New Roman" w:hAnsi="Times New Roman" w:cs="Times New Roman"/>
          <w:b/>
          <w:bCs/>
          <w:sz w:val="24"/>
          <w:szCs w:val="24"/>
        </w:rPr>
        <w:t>- подготовительный</w:t>
      </w:r>
      <w:r w:rsidRPr="00AC6D24">
        <w:rPr>
          <w:rFonts w:ascii="Times New Roman" w:hAnsi="Times New Roman" w:cs="Times New Roman"/>
          <w:sz w:val="24"/>
          <w:szCs w:val="24"/>
        </w:rPr>
        <w:t xml:space="preserve"> этап (сентябрь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074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D24">
        <w:rPr>
          <w:rFonts w:ascii="Times New Roman" w:hAnsi="Times New Roman" w:cs="Times New Roman"/>
          <w:sz w:val="24"/>
          <w:szCs w:val="24"/>
        </w:rPr>
        <w:t xml:space="preserve">года) – старт Проекта. </w:t>
      </w:r>
    </w:p>
    <w:p w:rsidR="00455B73" w:rsidRDefault="00455B73" w:rsidP="00455B7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 ДО </w:t>
      </w:r>
      <w:r w:rsidR="0059548C" w:rsidRPr="00AC6D24">
        <w:rPr>
          <w:rFonts w:ascii="Times New Roman" w:hAnsi="Times New Roman" w:cs="Times New Roman"/>
          <w:sz w:val="24"/>
          <w:szCs w:val="24"/>
        </w:rPr>
        <w:t>ДДТ «Преображенский» организует презентацию проекта.</w:t>
      </w:r>
      <w:r w:rsidR="0059548C" w:rsidRPr="00AC6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548C" w:rsidRPr="00AC6D24">
        <w:rPr>
          <w:rFonts w:ascii="Times New Roman" w:hAnsi="Times New Roman" w:cs="Times New Roman"/>
          <w:sz w:val="24"/>
          <w:szCs w:val="24"/>
        </w:rPr>
        <w:t xml:space="preserve">Для </w:t>
      </w:r>
      <w:r w:rsidR="0059548C" w:rsidRPr="00AC6D24">
        <w:rPr>
          <w:rFonts w:ascii="Times New Roman CYR" w:hAnsi="Times New Roman CYR" w:cs="Times New Roman CYR"/>
          <w:sz w:val="24"/>
          <w:szCs w:val="24"/>
        </w:rPr>
        <w:t xml:space="preserve">организаторов и </w:t>
      </w:r>
      <w:r w:rsidR="0059548C" w:rsidRPr="00AC6D24">
        <w:rPr>
          <w:rFonts w:ascii="Times New Roman" w:hAnsi="Times New Roman" w:cs="Times New Roman"/>
          <w:sz w:val="24"/>
          <w:szCs w:val="24"/>
        </w:rPr>
        <w:t xml:space="preserve">участников Проекта </w:t>
      </w:r>
      <w:r>
        <w:rPr>
          <w:rFonts w:ascii="Times New Roman" w:hAnsi="Times New Roman" w:cs="Times New Roman"/>
          <w:sz w:val="24"/>
          <w:szCs w:val="24"/>
        </w:rPr>
        <w:t xml:space="preserve">ГБУ ДО </w:t>
      </w:r>
      <w:r w:rsidR="0059548C" w:rsidRPr="00AC6D24">
        <w:rPr>
          <w:rFonts w:ascii="Times New Roman" w:hAnsi="Times New Roman" w:cs="Times New Roman"/>
          <w:sz w:val="24"/>
          <w:szCs w:val="24"/>
        </w:rPr>
        <w:t xml:space="preserve">ДДТ «Преображенский» проводит консультации и информирование по </w:t>
      </w:r>
      <w:r w:rsidR="0059548C" w:rsidRPr="00AC6D24">
        <w:rPr>
          <w:rFonts w:ascii="Times New Roman" w:eastAsia="Times New Roman" w:hAnsi="Times New Roman" w:cs="Times New Roman"/>
          <w:sz w:val="24"/>
          <w:szCs w:val="24"/>
        </w:rPr>
        <w:t>порядку организации и проведения мероприятия</w:t>
      </w:r>
      <w:r w:rsidR="00576D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48C" w:rsidRDefault="0059548C" w:rsidP="00455B7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68">
        <w:rPr>
          <w:rFonts w:ascii="Times New Roman" w:hAnsi="Times New Roman" w:cs="Times New Roman"/>
          <w:b/>
          <w:sz w:val="24"/>
          <w:szCs w:val="24"/>
        </w:rPr>
        <w:t xml:space="preserve">В срок до </w:t>
      </w:r>
      <w:r w:rsidR="00AA6542">
        <w:rPr>
          <w:rFonts w:ascii="Times New Roman" w:hAnsi="Times New Roman" w:cs="Times New Roman"/>
          <w:b/>
          <w:sz w:val="24"/>
          <w:szCs w:val="24"/>
        </w:rPr>
        <w:t>25</w:t>
      </w:r>
      <w:r w:rsidRPr="00576D68">
        <w:rPr>
          <w:rFonts w:ascii="Times New Roman" w:hAnsi="Times New Roman" w:cs="Times New Roman"/>
          <w:b/>
          <w:sz w:val="24"/>
          <w:szCs w:val="24"/>
        </w:rPr>
        <w:t xml:space="preserve"> сентября 202</w:t>
      </w:r>
      <w:r w:rsidR="0000749C" w:rsidRPr="00576D68">
        <w:rPr>
          <w:rFonts w:ascii="Times New Roman" w:hAnsi="Times New Roman" w:cs="Times New Roman"/>
          <w:b/>
          <w:sz w:val="24"/>
          <w:szCs w:val="24"/>
        </w:rPr>
        <w:t>1</w:t>
      </w:r>
      <w:r w:rsidRPr="00576D6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59548C">
        <w:rPr>
          <w:rFonts w:ascii="Times New Roman" w:hAnsi="Times New Roman" w:cs="Times New Roman"/>
          <w:sz w:val="24"/>
          <w:szCs w:val="24"/>
        </w:rPr>
        <w:t xml:space="preserve"> участники Проекта </w:t>
      </w:r>
      <w:r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576D68">
        <w:rPr>
          <w:rFonts w:ascii="Times New Roman" w:eastAsia="Times New Roman" w:hAnsi="Times New Roman" w:cs="Times New Roman"/>
          <w:sz w:val="24"/>
          <w:szCs w:val="24"/>
        </w:rPr>
        <w:t xml:space="preserve">подать </w:t>
      </w:r>
      <w:r w:rsidR="004F1AD4">
        <w:rPr>
          <w:rFonts w:ascii="Times New Roman" w:eastAsia="Times New Roman" w:hAnsi="Times New Roman" w:cs="Times New Roman"/>
          <w:sz w:val="24"/>
          <w:szCs w:val="24"/>
        </w:rPr>
        <w:t xml:space="preserve">заявку на участие в </w:t>
      </w:r>
      <w:r w:rsidR="001924CC">
        <w:rPr>
          <w:rFonts w:ascii="Times New Roman" w:eastAsia="Times New Roman" w:hAnsi="Times New Roman" w:cs="Times New Roman"/>
          <w:sz w:val="24"/>
          <w:szCs w:val="24"/>
        </w:rPr>
        <w:t>Проекте (Приложение</w:t>
      </w:r>
      <w:r w:rsidR="004F1AD4">
        <w:rPr>
          <w:rFonts w:ascii="Times New Roman" w:eastAsia="Times New Roman" w:hAnsi="Times New Roman" w:cs="Times New Roman"/>
          <w:sz w:val="24"/>
          <w:szCs w:val="24"/>
        </w:rPr>
        <w:t xml:space="preserve"> № 1)</w:t>
      </w:r>
      <w:r w:rsidR="00455B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6D68" w:rsidRPr="00576D68">
        <w:t xml:space="preserve"> </w:t>
      </w:r>
      <w:r w:rsidR="00576D68" w:rsidRPr="00576D68">
        <w:rPr>
          <w:rFonts w:ascii="Times New Roman" w:eastAsia="Times New Roman" w:hAnsi="Times New Roman" w:cs="Times New Roman"/>
          <w:sz w:val="24"/>
          <w:szCs w:val="24"/>
        </w:rPr>
        <w:t xml:space="preserve">Заявка направляется на электронную почту </w:t>
      </w:r>
      <w:hyperlink r:id="rId6" w:history="1">
        <w:r w:rsidR="00576D68" w:rsidRPr="00B52AA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Olgab3@yandex.ru</w:t>
        </w:r>
      </w:hyperlink>
    </w:p>
    <w:p w:rsidR="00323105" w:rsidRDefault="0059548C" w:rsidP="00323105">
      <w:pPr>
        <w:shd w:val="clear" w:color="auto" w:fill="FFFFFF"/>
        <w:spacing w:after="0"/>
        <w:ind w:firstLine="709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AC6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этап - </w:t>
      </w:r>
      <w:r w:rsidRPr="00AC6D2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AC6D24">
        <w:rPr>
          <w:rFonts w:ascii="Times New Roman CYR" w:hAnsi="Times New Roman CYR" w:cs="Times New Roman CYR"/>
          <w:sz w:val="24"/>
          <w:szCs w:val="24"/>
        </w:rPr>
        <w:t>сновной этап (</w:t>
      </w:r>
      <w:r>
        <w:rPr>
          <w:rFonts w:ascii="Times New Roman CYR" w:hAnsi="Times New Roman CYR" w:cs="Times New Roman CYR"/>
          <w:sz w:val="24"/>
          <w:szCs w:val="24"/>
        </w:rPr>
        <w:t>сентябрь</w:t>
      </w:r>
      <w:r w:rsidRPr="00AC6D24">
        <w:rPr>
          <w:rFonts w:ascii="Times New Roman CYR" w:hAnsi="Times New Roman CYR" w:cs="Times New Roman CYR"/>
          <w:sz w:val="24"/>
          <w:szCs w:val="24"/>
        </w:rPr>
        <w:t xml:space="preserve"> 20</w:t>
      </w:r>
      <w:r>
        <w:rPr>
          <w:rFonts w:ascii="Times New Roman CYR" w:hAnsi="Times New Roman CYR" w:cs="Times New Roman CYR"/>
          <w:sz w:val="24"/>
          <w:szCs w:val="24"/>
        </w:rPr>
        <w:t>2</w:t>
      </w:r>
      <w:r w:rsidR="002943B1">
        <w:rPr>
          <w:rFonts w:ascii="Times New Roman CYR" w:hAnsi="Times New Roman CYR" w:cs="Times New Roman CYR"/>
          <w:sz w:val="24"/>
          <w:szCs w:val="24"/>
        </w:rPr>
        <w:t>1</w:t>
      </w:r>
      <w:r w:rsidRPr="00AC6D24">
        <w:rPr>
          <w:rFonts w:ascii="Times New Roman CYR" w:hAnsi="Times New Roman CYR" w:cs="Times New Roman CYR"/>
          <w:sz w:val="24"/>
          <w:szCs w:val="24"/>
        </w:rPr>
        <w:t xml:space="preserve"> года – </w:t>
      </w:r>
      <w:r>
        <w:rPr>
          <w:rFonts w:ascii="Times New Roman CYR" w:hAnsi="Times New Roman CYR" w:cs="Times New Roman CYR"/>
          <w:sz w:val="24"/>
          <w:szCs w:val="24"/>
        </w:rPr>
        <w:t>апрель</w:t>
      </w:r>
      <w:r w:rsidRPr="00AC6D24">
        <w:rPr>
          <w:rFonts w:ascii="Times New Roman CYR" w:hAnsi="Times New Roman CYR" w:cs="Times New Roman CYR"/>
          <w:sz w:val="24"/>
          <w:szCs w:val="24"/>
        </w:rPr>
        <w:t xml:space="preserve"> 20</w:t>
      </w:r>
      <w:r>
        <w:rPr>
          <w:rFonts w:ascii="Times New Roman CYR" w:hAnsi="Times New Roman CYR" w:cs="Times New Roman CYR"/>
          <w:sz w:val="24"/>
          <w:szCs w:val="24"/>
        </w:rPr>
        <w:t>2</w:t>
      </w:r>
      <w:r w:rsidR="002943B1">
        <w:rPr>
          <w:rFonts w:ascii="Times New Roman CYR" w:hAnsi="Times New Roman CYR" w:cs="Times New Roman CYR"/>
          <w:sz w:val="24"/>
          <w:szCs w:val="24"/>
        </w:rPr>
        <w:t>2</w:t>
      </w:r>
      <w:r w:rsidRPr="00AC6D24">
        <w:rPr>
          <w:rFonts w:ascii="Times New Roman CYR" w:hAnsi="Times New Roman CYR" w:cs="Times New Roman CYR"/>
          <w:sz w:val="24"/>
          <w:szCs w:val="24"/>
        </w:rPr>
        <w:t xml:space="preserve"> года) </w:t>
      </w:r>
      <w:r w:rsidR="00455B73">
        <w:rPr>
          <w:rFonts w:ascii="Times New Roman CYR" w:hAnsi="Times New Roman CYR" w:cs="Times New Roman CYR"/>
          <w:sz w:val="24"/>
          <w:szCs w:val="24"/>
        </w:rPr>
        <w:t>-</w:t>
      </w:r>
      <w:r w:rsidRPr="00AC6D24">
        <w:rPr>
          <w:rFonts w:ascii="Times New Roman CYR" w:hAnsi="Times New Roman CYR" w:cs="Times New Roman CYR"/>
          <w:sz w:val="24"/>
          <w:szCs w:val="24"/>
        </w:rPr>
        <w:t xml:space="preserve"> участие </w:t>
      </w:r>
      <w:r w:rsidRPr="00AC6D24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AC6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D24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AC6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D24">
        <w:rPr>
          <w:rFonts w:ascii="Times New Roman CYR" w:hAnsi="Times New Roman CYR" w:cs="Times New Roman CYR"/>
          <w:sz w:val="24"/>
          <w:szCs w:val="24"/>
        </w:rPr>
        <w:t xml:space="preserve">в мероприятиях Проекта </w:t>
      </w:r>
    </w:p>
    <w:p w:rsidR="003132B6" w:rsidRPr="00323105" w:rsidRDefault="003132B6" w:rsidP="00323105">
      <w:pPr>
        <w:shd w:val="clear" w:color="auto" w:fill="FFFFFF"/>
        <w:spacing w:after="0"/>
        <w:ind w:firstLine="709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323105">
        <w:rPr>
          <w:rFonts w:ascii="Times New Roman CYR" w:hAnsi="Times New Roman CYR" w:cs="Times New Roman CYR"/>
          <w:sz w:val="24"/>
          <w:szCs w:val="24"/>
        </w:rPr>
        <w:t xml:space="preserve">На этом этапе образовательные организации участвуют в </w:t>
      </w:r>
      <w:r w:rsidR="00E22BC3">
        <w:rPr>
          <w:rFonts w:ascii="Times New Roman CYR" w:hAnsi="Times New Roman CYR" w:cs="Times New Roman CYR"/>
          <w:sz w:val="24"/>
          <w:szCs w:val="24"/>
        </w:rPr>
        <w:t>интеллектуальных онлайн –</w:t>
      </w:r>
      <w:proofErr w:type="gramStart"/>
      <w:r w:rsidR="00E22BC3">
        <w:rPr>
          <w:rFonts w:ascii="Times New Roman CYR" w:hAnsi="Times New Roman CYR" w:cs="Times New Roman CYR"/>
          <w:sz w:val="24"/>
          <w:szCs w:val="24"/>
        </w:rPr>
        <w:t xml:space="preserve">играх </w:t>
      </w:r>
      <w:r w:rsidRPr="00323105">
        <w:rPr>
          <w:rFonts w:ascii="Times New Roman CYR" w:hAnsi="Times New Roman CYR" w:cs="Times New Roman CYR"/>
          <w:sz w:val="24"/>
          <w:szCs w:val="24"/>
        </w:rPr>
        <w:t xml:space="preserve"> Проекта</w:t>
      </w:r>
      <w:proofErr w:type="gramEnd"/>
      <w:r w:rsidRPr="00323105">
        <w:rPr>
          <w:rFonts w:ascii="Times New Roman CYR" w:hAnsi="Times New Roman CYR" w:cs="Times New Roman CYR"/>
          <w:sz w:val="24"/>
          <w:szCs w:val="24"/>
        </w:rPr>
        <w:t xml:space="preserve">, разработанных </w:t>
      </w:r>
      <w:r w:rsidR="00323105">
        <w:rPr>
          <w:rFonts w:ascii="Times New Roman CYR" w:hAnsi="Times New Roman CYR" w:cs="Times New Roman CYR"/>
          <w:sz w:val="24"/>
          <w:szCs w:val="24"/>
        </w:rPr>
        <w:t xml:space="preserve">ГБУ ДО </w:t>
      </w:r>
      <w:r w:rsidRPr="00323105">
        <w:rPr>
          <w:rFonts w:ascii="Times New Roman CYR" w:hAnsi="Times New Roman CYR" w:cs="Times New Roman CYR"/>
          <w:sz w:val="24"/>
          <w:szCs w:val="24"/>
        </w:rPr>
        <w:t>ДДТ «Преображенский»:</w:t>
      </w:r>
    </w:p>
    <w:p w:rsidR="003132B6" w:rsidRPr="006F6ED9" w:rsidRDefault="003132B6" w:rsidP="003132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734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онлайн </w:t>
      </w:r>
      <w:r w:rsidRPr="00ED3734">
        <w:rPr>
          <w:rFonts w:ascii="Times New Roman" w:eastAsia="Times New Roman" w:hAnsi="Times New Roman" w:cs="Times New Roman"/>
          <w:bCs/>
          <w:sz w:val="24"/>
          <w:szCs w:val="24"/>
        </w:rPr>
        <w:t>квиз</w:t>
      </w:r>
      <w:r w:rsidR="006F6ED9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AA654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332BE0">
        <w:rPr>
          <w:rFonts w:ascii="Times New Roman" w:eastAsia="Times New Roman" w:hAnsi="Times New Roman" w:cs="Times New Roman"/>
          <w:bCs/>
          <w:sz w:val="24"/>
          <w:szCs w:val="24"/>
        </w:rPr>
        <w:t xml:space="preserve">сков. </w:t>
      </w:r>
      <w:r w:rsidR="00AA6542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="00332BE0">
        <w:rPr>
          <w:rFonts w:ascii="Times New Roman" w:eastAsia="Times New Roman" w:hAnsi="Times New Roman" w:cs="Times New Roman"/>
          <w:bCs/>
          <w:sz w:val="24"/>
          <w:szCs w:val="24"/>
        </w:rPr>
        <w:t>Россия во всей ее красе</w:t>
      </w:r>
      <w:r w:rsidR="00FB195B">
        <w:rPr>
          <w:rFonts w:ascii="Times New Roman" w:eastAsia="Times New Roman" w:hAnsi="Times New Roman" w:cs="Times New Roman"/>
          <w:bCs/>
          <w:sz w:val="24"/>
          <w:szCs w:val="24"/>
        </w:rPr>
        <w:t xml:space="preserve">», </w:t>
      </w:r>
      <w:r w:rsidR="00FB195B" w:rsidRPr="00ED3734">
        <w:rPr>
          <w:rFonts w:ascii="Times New Roman" w:eastAsia="Times New Roman" w:hAnsi="Times New Roman" w:cs="Times New Roman"/>
          <w:bCs/>
          <w:sz w:val="24"/>
          <w:szCs w:val="24"/>
        </w:rPr>
        <w:t>посвященный</w:t>
      </w:r>
      <w:r w:rsidRPr="006F6ED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Псковской</w:t>
      </w:r>
      <w:r w:rsidRPr="006F6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области;</w:t>
      </w:r>
    </w:p>
    <w:p w:rsidR="003132B6" w:rsidRPr="006F6ED9" w:rsidRDefault="003132B6" w:rsidP="003132B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6ED9">
        <w:rPr>
          <w:rFonts w:ascii="Times New Roman" w:eastAsia="Times New Roman" w:hAnsi="Times New Roman" w:cs="Times New Roman"/>
          <w:bCs/>
          <w:sz w:val="24"/>
          <w:szCs w:val="24"/>
        </w:rPr>
        <w:t xml:space="preserve"> -онлайн</w:t>
      </w:r>
      <w:r w:rsidRPr="006F6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«Своя игра»</w:t>
      </w:r>
      <w:r w:rsidR="00FB19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«Великий Новгород</w:t>
      </w:r>
      <w:r w:rsidR="00455B7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B19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B195B" w:rsidRPr="006F6ED9">
        <w:rPr>
          <w:rFonts w:ascii="Times New Roman" w:hAnsi="Times New Roman" w:cs="Times New Roman"/>
          <w:sz w:val="24"/>
          <w:szCs w:val="24"/>
          <w:shd w:val="clear" w:color="auto" w:fill="FFFFFF"/>
        </w:rPr>
        <w:t>посвященная</w:t>
      </w:r>
      <w:r w:rsidRPr="006F6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Новгородской области; </w:t>
      </w:r>
    </w:p>
    <w:p w:rsidR="003132B6" w:rsidRDefault="003132B6" w:rsidP="003132B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43D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FB195B">
        <w:rPr>
          <w:rFonts w:ascii="Times New Roman" w:eastAsia="Times New Roman" w:hAnsi="Times New Roman" w:cs="Times New Roman"/>
          <w:bCs/>
          <w:sz w:val="24"/>
          <w:szCs w:val="24"/>
        </w:rPr>
        <w:t xml:space="preserve">игра </w:t>
      </w:r>
      <w:r w:rsidRPr="00D8743D">
        <w:rPr>
          <w:rFonts w:ascii="Times New Roman" w:eastAsia="Times New Roman" w:hAnsi="Times New Roman" w:cs="Times New Roman"/>
          <w:bCs/>
          <w:sz w:val="24"/>
          <w:szCs w:val="24"/>
        </w:rPr>
        <w:t>«Что? Где? Когда?»</w:t>
      </w:r>
      <w:r w:rsidR="00FB195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B195B" w:rsidRPr="00D8743D">
        <w:rPr>
          <w:rFonts w:ascii="Times New Roman" w:eastAsia="Times New Roman" w:hAnsi="Times New Roman" w:cs="Times New Roman"/>
          <w:bCs/>
          <w:sz w:val="24"/>
          <w:szCs w:val="24"/>
        </w:rPr>
        <w:t>посвященная</w:t>
      </w:r>
      <w:r w:rsidRPr="00D874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8743D">
        <w:rPr>
          <w:rFonts w:ascii="Times New Roman" w:eastAsia="Times New Roman" w:hAnsi="Times New Roman" w:cs="Times New Roman"/>
          <w:sz w:val="24"/>
          <w:szCs w:val="24"/>
        </w:rPr>
        <w:t>Мурманской области;</w:t>
      </w:r>
    </w:p>
    <w:p w:rsidR="00332BE0" w:rsidRDefault="00332BE0" w:rsidP="00332BE0">
      <w:pPr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онлайн путешествие «Область родная, повсюду известна...», </w:t>
      </w:r>
      <w:r w:rsidRPr="00ED3734">
        <w:rPr>
          <w:rFonts w:ascii="Times New Roman CYR" w:hAnsi="Times New Roman CYR" w:cs="Times New Roman CYR"/>
          <w:sz w:val="24"/>
          <w:szCs w:val="24"/>
        </w:rPr>
        <w:t>посвященн</w:t>
      </w:r>
      <w:r w:rsidR="006006C4">
        <w:rPr>
          <w:rFonts w:ascii="Times New Roman CYR" w:hAnsi="Times New Roman CYR" w:cs="Times New Roman CYR"/>
          <w:sz w:val="24"/>
          <w:szCs w:val="24"/>
        </w:rPr>
        <w:t>ое</w:t>
      </w:r>
      <w:r w:rsidRPr="00ED3734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874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Ленинградск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ой</w:t>
      </w:r>
      <w:r w:rsidRPr="00D874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област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и</w:t>
      </w:r>
      <w:r w:rsidRPr="00D874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</w:t>
      </w:r>
    </w:p>
    <w:p w:rsidR="00332BE0" w:rsidRPr="00E1640C" w:rsidRDefault="00332BE0" w:rsidP="00332BE0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743D">
        <w:rPr>
          <w:rFonts w:ascii="Times New Roman CYR" w:hAnsi="Times New Roman CYR" w:cs="Times New Roman CYR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интеллектуальная</w:t>
      </w:r>
      <w:r w:rsidRPr="00D8743D">
        <w:rPr>
          <w:rFonts w:ascii="Times New Roman CYR" w:hAnsi="Times New Roman CYR" w:cs="Times New Roman CYR"/>
          <w:sz w:val="24"/>
          <w:szCs w:val="24"/>
        </w:rPr>
        <w:t xml:space="preserve"> онлайн игра</w:t>
      </w:r>
      <w:r>
        <w:rPr>
          <w:rFonts w:ascii="Times New Roman CYR" w:hAnsi="Times New Roman CYR" w:cs="Times New Roman CYR"/>
          <w:sz w:val="24"/>
          <w:szCs w:val="24"/>
        </w:rPr>
        <w:t xml:space="preserve"> «Архангельск</w:t>
      </w:r>
      <w:r w:rsidR="007209C6" w:rsidRPr="007209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209C6">
        <w:rPr>
          <w:rFonts w:ascii="Times New Roman CYR" w:hAnsi="Times New Roman CYR" w:cs="Times New Roman CYR"/>
          <w:sz w:val="24"/>
          <w:szCs w:val="24"/>
        </w:rPr>
        <w:t>- город в пять веков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D8743D">
        <w:rPr>
          <w:rFonts w:ascii="Times New Roman CYR" w:hAnsi="Times New Roman CYR" w:cs="Times New Roman CYR"/>
          <w:sz w:val="24"/>
          <w:szCs w:val="24"/>
        </w:rPr>
        <w:t xml:space="preserve">, посвященная </w:t>
      </w:r>
      <w:r w:rsidRPr="00E164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Архангельской области </w:t>
      </w:r>
    </w:p>
    <w:p w:rsidR="00332BE0" w:rsidRPr="00E1640C" w:rsidRDefault="00332BE0" w:rsidP="00332BE0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64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E164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КВИЗ </w:t>
      </w:r>
      <w:r w:rsidRPr="007209C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7209C6" w:rsidRPr="007209C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7209C6" w:rsidRPr="007209C6">
        <w:rPr>
          <w:rFonts w:ascii="Times New Roman" w:hAnsi="Times New Roman" w:cs="Times New Roman"/>
          <w:color w:val="333333"/>
          <w:sz w:val="24"/>
          <w:szCs w:val="24"/>
        </w:rPr>
        <w:t>ологодская земля»</w:t>
      </w:r>
      <w:r w:rsidR="007209C6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E1640C">
        <w:rPr>
          <w:rFonts w:ascii="Times New Roman" w:hAnsi="Times New Roman" w:cs="Times New Roman"/>
          <w:sz w:val="24"/>
          <w:szCs w:val="24"/>
          <w:shd w:val="clear" w:color="auto" w:fill="FFFFFF"/>
        </w:rPr>
        <w:t>посвященный Вологодской области;</w:t>
      </w:r>
    </w:p>
    <w:p w:rsidR="00332BE0" w:rsidRPr="007209C6" w:rsidRDefault="00332BE0" w:rsidP="00332BE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209C6">
        <w:rPr>
          <w:rFonts w:ascii="Times New Roman" w:hAnsi="Times New Roman" w:cs="Times New Roman"/>
          <w:sz w:val="24"/>
          <w:szCs w:val="24"/>
          <w:shd w:val="clear" w:color="auto" w:fill="FFFFFF"/>
        </w:rPr>
        <w:t>- квест «</w:t>
      </w:r>
      <w:r w:rsidR="007209C6" w:rsidRPr="007209C6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Город моря, город-сад»,</w:t>
      </w:r>
      <w:r w:rsidRPr="007209C6">
        <w:rPr>
          <w:rFonts w:ascii="Times New Roman" w:hAnsi="Times New Roman" w:cs="Times New Roman"/>
          <w:sz w:val="24"/>
          <w:szCs w:val="24"/>
        </w:rPr>
        <w:t xml:space="preserve"> </w:t>
      </w:r>
      <w:r w:rsidRPr="007209C6">
        <w:rPr>
          <w:rFonts w:ascii="Times New Roman" w:hAnsi="Times New Roman" w:cs="Times New Roman"/>
          <w:sz w:val="24"/>
          <w:szCs w:val="24"/>
          <w:shd w:val="clear" w:color="auto" w:fill="FFFFFF"/>
        </w:rPr>
        <w:t>посвященный Калининградской области</w:t>
      </w:r>
    </w:p>
    <w:p w:rsidR="00AA6542" w:rsidRDefault="003132B6" w:rsidP="00AA6542">
      <w:pPr>
        <w:ind w:left="709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ED3734">
        <w:rPr>
          <w:rFonts w:ascii="Times New Roman CYR" w:hAnsi="Times New Roman CYR" w:cs="Times New Roman CYR"/>
          <w:sz w:val="24"/>
          <w:szCs w:val="24"/>
        </w:rPr>
        <w:t>-</w:t>
      </w:r>
      <w:r w:rsidR="00AA654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интеллектуальная </w:t>
      </w:r>
      <w:r w:rsidRPr="00ED3734">
        <w:rPr>
          <w:rFonts w:ascii="Times New Roman CYR" w:hAnsi="Times New Roman CYR" w:cs="Times New Roman CYR"/>
          <w:sz w:val="24"/>
          <w:szCs w:val="24"/>
        </w:rPr>
        <w:t>игра</w:t>
      </w:r>
      <w:r>
        <w:rPr>
          <w:rFonts w:ascii="Times New Roman CYR" w:hAnsi="Times New Roman CYR" w:cs="Times New Roman CYR"/>
          <w:sz w:val="24"/>
          <w:szCs w:val="24"/>
        </w:rPr>
        <w:t xml:space="preserve"> по станциям</w:t>
      </w:r>
      <w:r w:rsidR="00332BE0">
        <w:rPr>
          <w:rFonts w:ascii="Times New Roman CYR" w:hAnsi="Times New Roman CYR" w:cs="Times New Roman CYR"/>
          <w:sz w:val="24"/>
          <w:szCs w:val="24"/>
        </w:rPr>
        <w:t xml:space="preserve"> «Люблю тебя, Петра творенье»</w:t>
      </w:r>
      <w:r w:rsidR="00E1640C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E1640C" w:rsidRPr="00ED3734">
        <w:rPr>
          <w:rFonts w:ascii="Times New Roman CYR" w:hAnsi="Times New Roman CYR" w:cs="Times New Roman CYR"/>
          <w:sz w:val="24"/>
          <w:szCs w:val="24"/>
        </w:rPr>
        <w:t>посвященная</w:t>
      </w:r>
      <w:r w:rsidRPr="00ED373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32BE0">
        <w:rPr>
          <w:rFonts w:ascii="Times New Roman CYR" w:hAnsi="Times New Roman CYR" w:cs="Times New Roman CYR"/>
          <w:sz w:val="24"/>
          <w:szCs w:val="24"/>
        </w:rPr>
        <w:t>Санкт-Петербургу</w:t>
      </w:r>
      <w:r w:rsidR="007209C6">
        <w:rPr>
          <w:rFonts w:ascii="Times New Roman CYR" w:hAnsi="Times New Roman CYR" w:cs="Times New Roman CYR"/>
          <w:sz w:val="24"/>
          <w:szCs w:val="24"/>
        </w:rPr>
        <w:t>.</w:t>
      </w:r>
    </w:p>
    <w:p w:rsidR="00AA6542" w:rsidRDefault="007209C6" w:rsidP="00AA6542">
      <w:pPr>
        <w:ind w:left="709" w:firstLine="70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A6542">
        <w:rPr>
          <w:rFonts w:ascii="Times New Roman" w:hAnsi="Times New Roman" w:cs="Times New Roman"/>
          <w:sz w:val="24"/>
          <w:szCs w:val="24"/>
        </w:rPr>
        <w:t xml:space="preserve">В рамках подготовки к мероприятиям Проекта педагог - наставник организует исследовательскую работу с участниками по </w:t>
      </w:r>
      <w:r w:rsidR="00AA6542" w:rsidRPr="00AA6542">
        <w:rPr>
          <w:rFonts w:ascii="Times New Roman" w:hAnsi="Times New Roman" w:cs="Times New Roman"/>
          <w:sz w:val="24"/>
          <w:szCs w:val="24"/>
        </w:rPr>
        <w:t xml:space="preserve">выше обозначенным </w:t>
      </w:r>
      <w:r w:rsidRPr="00AA6542">
        <w:rPr>
          <w:rFonts w:ascii="Times New Roman" w:hAnsi="Times New Roman" w:cs="Times New Roman"/>
          <w:sz w:val="24"/>
          <w:szCs w:val="24"/>
        </w:rPr>
        <w:t>темам</w:t>
      </w:r>
      <w:r w:rsidR="00AA6542" w:rsidRPr="00AA6542">
        <w:rPr>
          <w:rFonts w:ascii="Times New Roman" w:hAnsi="Times New Roman" w:cs="Times New Roman"/>
          <w:sz w:val="24"/>
          <w:szCs w:val="24"/>
        </w:rPr>
        <w:t xml:space="preserve"> для участия в открытом районном конкурсе исследовательских работ </w:t>
      </w:r>
      <w:r w:rsidR="00AA6542" w:rsidRPr="00AA654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AA6542" w:rsidRPr="00AA6542">
        <w:rPr>
          <w:rFonts w:ascii="Times New Roman" w:hAnsi="Times New Roman" w:cs="Times New Roman"/>
          <w:sz w:val="24"/>
          <w:szCs w:val="24"/>
        </w:rPr>
        <w:t>Северо-Запад: по следам прошлого и настоящего»</w:t>
      </w:r>
      <w:r w:rsidR="00AA6542" w:rsidRPr="00AA6542"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 xml:space="preserve"> </w:t>
      </w:r>
      <w:r w:rsidR="00AA6542" w:rsidRPr="00AA6542">
        <w:rPr>
          <w:rFonts w:ascii="Times New Roman" w:eastAsia="Times New Roman" w:hAnsi="Times New Roman" w:cs="Times New Roman"/>
          <w:iCs/>
          <w:sz w:val="24"/>
          <w:szCs w:val="24"/>
        </w:rPr>
        <w:t>(апрель 2022 г</w:t>
      </w:r>
      <w:r w:rsidR="00AA6542">
        <w:rPr>
          <w:rFonts w:ascii="Times New Roman" w:eastAsia="Times New Roman" w:hAnsi="Times New Roman" w:cs="Times New Roman"/>
          <w:iCs/>
          <w:sz w:val="24"/>
          <w:szCs w:val="24"/>
        </w:rPr>
        <w:t>.).</w:t>
      </w:r>
    </w:p>
    <w:p w:rsidR="003132B6" w:rsidRDefault="003132B6" w:rsidP="00AA6542">
      <w:pPr>
        <w:ind w:left="709" w:firstLine="707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AC6D24">
        <w:rPr>
          <w:rFonts w:ascii="Times New Roman" w:eastAsia="Times New Roman" w:hAnsi="Times New Roman" w:cs="Times New Roman"/>
          <w:b/>
          <w:bCs/>
          <w:sz w:val="24"/>
          <w:szCs w:val="24"/>
        </w:rPr>
        <w:t>3 этап - з</w:t>
      </w:r>
      <w:r w:rsidRPr="00AC6D24">
        <w:rPr>
          <w:rFonts w:ascii="Times New Roman CYR" w:hAnsi="Times New Roman CYR" w:cs="Times New Roman CYR"/>
          <w:sz w:val="24"/>
          <w:szCs w:val="24"/>
        </w:rPr>
        <w:t>аключительный этап (</w:t>
      </w:r>
      <w:r w:rsidR="00AA6542">
        <w:rPr>
          <w:rFonts w:ascii="Times New Roman CYR" w:hAnsi="Times New Roman CYR" w:cs="Times New Roman CYR"/>
          <w:sz w:val="24"/>
          <w:szCs w:val="24"/>
        </w:rPr>
        <w:t>апрель</w:t>
      </w:r>
      <w:r>
        <w:rPr>
          <w:rFonts w:ascii="Times New Roman CYR" w:hAnsi="Times New Roman CYR" w:cs="Times New Roman CYR"/>
          <w:sz w:val="24"/>
          <w:szCs w:val="24"/>
        </w:rPr>
        <w:t xml:space="preserve"> 2022 г.</w:t>
      </w:r>
      <w:r w:rsidRPr="00AC6D2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6E8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конференция, подведение итогов Проекта, награждение.</w:t>
      </w:r>
    </w:p>
    <w:p w:rsidR="000D3D6C" w:rsidRDefault="000D3D6C" w:rsidP="00AA6542">
      <w:pPr>
        <w:ind w:left="709" w:firstLine="70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5.2. </w:t>
      </w:r>
      <w:r w:rsidR="00AA6542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В случае благоприятной </w:t>
      </w: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>эпидеми</w:t>
      </w:r>
      <w:r w:rsidR="00AA6542">
        <w:rPr>
          <w:rFonts w:ascii="Times New Roman" w:hAnsi="Times New Roman" w:cs="Times New Roman"/>
          <w:sz w:val="24"/>
          <w:szCs w:val="24"/>
          <w:shd w:val="clear" w:color="auto" w:fill="FBFBFB"/>
        </w:rPr>
        <w:t>ологической</w:t>
      </w: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обстановка</w:t>
      </w:r>
      <w:r w:rsidR="00AA6542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мероприятия Проекта </w:t>
      </w: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>пройдут в офлайн формате на базе ГБУ ДО ДДТ «Преображенский»</w:t>
      </w:r>
      <w:r w:rsidR="001436F1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(Воскресенская наб.24)</w:t>
      </w:r>
      <w:r w:rsidR="00AA6542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. </w:t>
      </w:r>
    </w:p>
    <w:p w:rsidR="003132B6" w:rsidRPr="000D3D6C" w:rsidRDefault="003132B6" w:rsidP="0075554C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</w:p>
    <w:p w:rsidR="0093576F" w:rsidRDefault="0093576F" w:rsidP="0094132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93576F">
        <w:rPr>
          <w:rFonts w:ascii="Times New Roman" w:hAnsi="Times New Roman" w:cs="Times New Roman"/>
          <w:b/>
          <w:sz w:val="24"/>
          <w:szCs w:val="24"/>
        </w:rPr>
        <w:t>Структура интеллектуальной онлайн-игры:</w:t>
      </w:r>
    </w:p>
    <w:p w:rsidR="00AA6542" w:rsidRDefault="0099733F" w:rsidP="00AA654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33F"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 xml:space="preserve"> Каждый месяц будет посвящен </w:t>
      </w:r>
      <w:r w:rsidR="000F7A4D">
        <w:rPr>
          <w:rFonts w:ascii="Times New Roman" w:hAnsi="Times New Roman" w:cs="Times New Roman"/>
          <w:sz w:val="24"/>
          <w:szCs w:val="24"/>
        </w:rPr>
        <w:t>одно</w:t>
      </w:r>
      <w:r w:rsidR="00E22BC3">
        <w:rPr>
          <w:rFonts w:ascii="Times New Roman" w:hAnsi="Times New Roman" w:cs="Times New Roman"/>
          <w:sz w:val="24"/>
          <w:szCs w:val="24"/>
        </w:rPr>
        <w:t>й</w:t>
      </w:r>
      <w:r w:rsidR="000F7A4D">
        <w:rPr>
          <w:rFonts w:ascii="Times New Roman" w:hAnsi="Times New Roman" w:cs="Times New Roman"/>
          <w:sz w:val="24"/>
          <w:szCs w:val="24"/>
        </w:rPr>
        <w:t xml:space="preserve"> из </w:t>
      </w:r>
      <w:r w:rsidR="00E22BC3">
        <w:rPr>
          <w:rFonts w:ascii="Times New Roman" w:hAnsi="Times New Roman" w:cs="Times New Roman"/>
          <w:sz w:val="24"/>
          <w:szCs w:val="24"/>
        </w:rPr>
        <w:t>областей</w:t>
      </w:r>
      <w:r w:rsidR="000F7A4D">
        <w:rPr>
          <w:rFonts w:ascii="Times New Roman" w:hAnsi="Times New Roman" w:cs="Times New Roman"/>
          <w:sz w:val="24"/>
          <w:szCs w:val="24"/>
        </w:rPr>
        <w:t xml:space="preserve"> </w:t>
      </w:r>
      <w:r w:rsidR="00AA6542">
        <w:rPr>
          <w:rFonts w:ascii="Times New Roman" w:hAnsi="Times New Roman" w:cs="Times New Roman"/>
          <w:sz w:val="24"/>
          <w:szCs w:val="24"/>
        </w:rPr>
        <w:t>С</w:t>
      </w:r>
      <w:r w:rsidR="000F7A4D">
        <w:rPr>
          <w:rFonts w:ascii="Times New Roman" w:hAnsi="Times New Roman" w:cs="Times New Roman"/>
          <w:sz w:val="24"/>
          <w:szCs w:val="24"/>
        </w:rPr>
        <w:t>еверо-западного федерального округа</w:t>
      </w:r>
      <w:r w:rsidR="009A41D1">
        <w:rPr>
          <w:rFonts w:ascii="Times New Roman" w:hAnsi="Times New Roman" w:cs="Times New Roman"/>
          <w:sz w:val="24"/>
          <w:szCs w:val="24"/>
        </w:rPr>
        <w:t xml:space="preserve"> (название </w:t>
      </w:r>
      <w:r w:rsidR="00E22BC3">
        <w:rPr>
          <w:rFonts w:ascii="Times New Roman" w:hAnsi="Times New Roman" w:cs="Times New Roman"/>
          <w:sz w:val="24"/>
          <w:szCs w:val="24"/>
        </w:rPr>
        <w:t>области</w:t>
      </w:r>
      <w:r w:rsidR="009A41D1">
        <w:rPr>
          <w:rFonts w:ascii="Times New Roman" w:hAnsi="Times New Roman" w:cs="Times New Roman"/>
          <w:sz w:val="24"/>
          <w:szCs w:val="24"/>
        </w:rPr>
        <w:t xml:space="preserve"> будет сообщено заранее)</w:t>
      </w:r>
      <w:r w:rsidR="00AA6542">
        <w:rPr>
          <w:rFonts w:ascii="Times New Roman" w:hAnsi="Times New Roman" w:cs="Times New Roman"/>
          <w:sz w:val="24"/>
          <w:szCs w:val="24"/>
        </w:rPr>
        <w:t>.</w:t>
      </w:r>
    </w:p>
    <w:p w:rsidR="00E22BC3" w:rsidRDefault="0093576F" w:rsidP="00E22B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622">
        <w:rPr>
          <w:rFonts w:ascii="Times New Roman" w:hAnsi="Times New Roman" w:cs="Times New Roman"/>
          <w:sz w:val="24"/>
          <w:szCs w:val="24"/>
        </w:rPr>
        <w:t xml:space="preserve">Каждая игра состоится в определенный день, время выполнения заданий </w:t>
      </w:r>
      <w:r w:rsidR="00F14107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C92622">
        <w:rPr>
          <w:rFonts w:ascii="Times New Roman" w:hAnsi="Times New Roman" w:cs="Times New Roman"/>
          <w:sz w:val="24"/>
          <w:szCs w:val="24"/>
        </w:rPr>
        <w:t>ограничено</w:t>
      </w:r>
      <w:r w:rsidR="00F14107">
        <w:rPr>
          <w:rFonts w:ascii="Times New Roman" w:hAnsi="Times New Roman" w:cs="Times New Roman"/>
          <w:sz w:val="24"/>
          <w:szCs w:val="24"/>
        </w:rPr>
        <w:t>.</w:t>
      </w:r>
    </w:p>
    <w:p w:rsidR="00E22BC3" w:rsidRDefault="00E22BC3" w:rsidP="00E22B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</w:t>
      </w:r>
      <w:r w:rsidR="0093576F" w:rsidRPr="00C92622">
        <w:rPr>
          <w:rFonts w:ascii="Times New Roman" w:hAnsi="Times New Roman" w:cs="Times New Roman"/>
          <w:sz w:val="24"/>
          <w:szCs w:val="24"/>
        </w:rPr>
        <w:t xml:space="preserve"> кажд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93576F" w:rsidRPr="00C92622">
        <w:rPr>
          <w:rFonts w:ascii="Times New Roman" w:hAnsi="Times New Roman" w:cs="Times New Roman"/>
          <w:sz w:val="24"/>
          <w:szCs w:val="24"/>
        </w:rPr>
        <w:t xml:space="preserve"> вопрос будет дано </w:t>
      </w:r>
      <w:r w:rsidR="00576D68" w:rsidRPr="00C92622">
        <w:rPr>
          <w:rFonts w:ascii="Times New Roman" w:hAnsi="Times New Roman" w:cs="Times New Roman"/>
          <w:sz w:val="24"/>
          <w:szCs w:val="24"/>
        </w:rPr>
        <w:t>несколько</w:t>
      </w:r>
      <w:r w:rsidR="0093576F" w:rsidRPr="00C92622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576D68" w:rsidRPr="00C92622">
        <w:rPr>
          <w:rFonts w:ascii="Times New Roman" w:hAnsi="Times New Roman" w:cs="Times New Roman"/>
          <w:sz w:val="24"/>
          <w:szCs w:val="24"/>
        </w:rPr>
        <w:t>ов</w:t>
      </w:r>
      <w:r w:rsidR="0093576F" w:rsidRPr="00C92622">
        <w:rPr>
          <w:rFonts w:ascii="Times New Roman" w:hAnsi="Times New Roman" w:cs="Times New Roman"/>
          <w:sz w:val="24"/>
          <w:szCs w:val="24"/>
        </w:rPr>
        <w:t xml:space="preserve"> ответа, из них – один верный.  Ответы, присланные позже указанного времени </w:t>
      </w:r>
      <w:r w:rsidR="00576D68" w:rsidRPr="00C92622">
        <w:rPr>
          <w:rFonts w:ascii="Times New Roman" w:hAnsi="Times New Roman" w:cs="Times New Roman"/>
          <w:sz w:val="24"/>
          <w:szCs w:val="24"/>
        </w:rPr>
        <w:t>засчитываться,</w:t>
      </w:r>
      <w:r w:rsidR="0093576F" w:rsidRPr="00C92622">
        <w:rPr>
          <w:rFonts w:ascii="Times New Roman" w:hAnsi="Times New Roman" w:cs="Times New Roman"/>
          <w:sz w:val="24"/>
          <w:szCs w:val="24"/>
        </w:rPr>
        <w:t xml:space="preserve"> не будут. </w:t>
      </w:r>
    </w:p>
    <w:p w:rsidR="00E22BC3" w:rsidRDefault="00E22BC3" w:rsidP="00E22B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576D68" w:rsidRPr="00E22BC3">
        <w:rPr>
          <w:rFonts w:ascii="Times New Roman" w:hAnsi="Times New Roman" w:cs="Times New Roman"/>
          <w:sz w:val="24"/>
          <w:szCs w:val="24"/>
        </w:rPr>
        <w:t xml:space="preserve"> </w:t>
      </w:r>
      <w:r w:rsidR="0093576F" w:rsidRPr="00E22BC3">
        <w:rPr>
          <w:rFonts w:ascii="Times New Roman" w:hAnsi="Times New Roman" w:cs="Times New Roman"/>
          <w:sz w:val="24"/>
          <w:szCs w:val="24"/>
        </w:rPr>
        <w:t>За каждый правильный ответ участнику будет присуждаться 1 балл</w:t>
      </w:r>
      <w:r w:rsidR="00576D68" w:rsidRPr="00E22BC3">
        <w:rPr>
          <w:rFonts w:ascii="Times New Roman" w:hAnsi="Times New Roman" w:cs="Times New Roman"/>
          <w:sz w:val="24"/>
          <w:szCs w:val="24"/>
        </w:rPr>
        <w:t>.</w:t>
      </w:r>
    </w:p>
    <w:p w:rsidR="00426462" w:rsidRDefault="00E22BC3" w:rsidP="0042646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93576F" w:rsidRPr="00E22BC3">
        <w:rPr>
          <w:rFonts w:ascii="Times New Roman" w:hAnsi="Times New Roman" w:cs="Times New Roman"/>
          <w:sz w:val="24"/>
          <w:szCs w:val="24"/>
        </w:rPr>
        <w:t>Тематика заданий: 1) история возникновения города; 2) природно-географические особенности города; 3) город в годы Великой Отечественной войны</w:t>
      </w:r>
      <w:r w:rsidR="000B03AD" w:rsidRPr="00E22BC3">
        <w:rPr>
          <w:rFonts w:ascii="Times New Roman" w:hAnsi="Times New Roman" w:cs="Times New Roman"/>
          <w:sz w:val="24"/>
          <w:szCs w:val="24"/>
        </w:rPr>
        <w:t xml:space="preserve"> 4) Культура и искусство.</w:t>
      </w:r>
    </w:p>
    <w:p w:rsidR="000B03AD" w:rsidRDefault="00E22BC3" w:rsidP="0042646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="000B03AD" w:rsidRPr="00E22BC3">
        <w:rPr>
          <w:rFonts w:ascii="Times New Roman" w:hAnsi="Times New Roman" w:cs="Times New Roman"/>
          <w:sz w:val="24"/>
          <w:szCs w:val="24"/>
        </w:rPr>
        <w:t xml:space="preserve"> </w:t>
      </w:r>
      <w:r w:rsidR="00426462">
        <w:rPr>
          <w:rFonts w:ascii="Times New Roman" w:hAnsi="Times New Roman" w:cs="Times New Roman"/>
          <w:sz w:val="24"/>
          <w:szCs w:val="24"/>
        </w:rPr>
        <w:t>П</w:t>
      </w:r>
      <w:r w:rsidR="00426462" w:rsidRPr="00E22BC3">
        <w:rPr>
          <w:rFonts w:ascii="Times New Roman" w:hAnsi="Times New Roman" w:cs="Times New Roman"/>
          <w:sz w:val="24"/>
          <w:szCs w:val="24"/>
        </w:rPr>
        <w:t>обедители</w:t>
      </w:r>
      <w:r w:rsidR="00426462">
        <w:rPr>
          <w:rFonts w:ascii="Times New Roman" w:hAnsi="Times New Roman" w:cs="Times New Roman"/>
          <w:sz w:val="24"/>
          <w:szCs w:val="24"/>
        </w:rPr>
        <w:t xml:space="preserve"> </w:t>
      </w:r>
      <w:r w:rsidR="00426462" w:rsidRPr="00E22BC3">
        <w:rPr>
          <w:rFonts w:ascii="Times New Roman" w:hAnsi="Times New Roman" w:cs="Times New Roman"/>
          <w:sz w:val="24"/>
          <w:szCs w:val="24"/>
        </w:rPr>
        <w:t>определ</w:t>
      </w:r>
      <w:r w:rsidR="00426462">
        <w:rPr>
          <w:rFonts w:ascii="Times New Roman" w:hAnsi="Times New Roman" w:cs="Times New Roman"/>
          <w:sz w:val="24"/>
          <w:szCs w:val="24"/>
        </w:rPr>
        <w:t xml:space="preserve">яются после </w:t>
      </w:r>
      <w:r w:rsidR="000B03AD" w:rsidRPr="00E22BC3">
        <w:rPr>
          <w:rFonts w:ascii="Times New Roman" w:hAnsi="Times New Roman" w:cs="Times New Roman"/>
          <w:sz w:val="24"/>
          <w:szCs w:val="24"/>
        </w:rPr>
        <w:t>каждой игры</w:t>
      </w:r>
      <w:r w:rsidR="00426462">
        <w:rPr>
          <w:rFonts w:ascii="Times New Roman" w:hAnsi="Times New Roman" w:cs="Times New Roman"/>
          <w:sz w:val="24"/>
          <w:szCs w:val="24"/>
        </w:rPr>
        <w:t xml:space="preserve"> и по итогам реализации мероприятий Проекта.</w:t>
      </w:r>
      <w:r w:rsidR="000B03AD" w:rsidRPr="00E22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48C" w:rsidRPr="00AC6D24" w:rsidRDefault="00426462" w:rsidP="0094132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9548C" w:rsidRPr="00AC6D24">
        <w:rPr>
          <w:rFonts w:ascii="Times New Roman" w:eastAsia="Times New Roman" w:hAnsi="Times New Roman" w:cs="Times New Roman"/>
          <w:b/>
          <w:sz w:val="24"/>
          <w:szCs w:val="24"/>
        </w:rPr>
        <w:t>. Подведение итогов и награждение</w:t>
      </w:r>
    </w:p>
    <w:p w:rsidR="00E22BC3" w:rsidRDefault="0059548C" w:rsidP="00E22BC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24">
        <w:rPr>
          <w:rFonts w:ascii="Times New Roman" w:eastAsia="Times New Roman" w:hAnsi="Times New Roman" w:cs="Times New Roman"/>
          <w:sz w:val="24"/>
          <w:szCs w:val="24"/>
        </w:rPr>
        <w:tab/>
      </w:r>
      <w:r w:rsidR="000B03A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C6D24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0B03AD">
        <w:rPr>
          <w:rFonts w:ascii="Times New Roman" w:eastAsia="Times New Roman" w:hAnsi="Times New Roman" w:cs="Times New Roman"/>
          <w:sz w:val="24"/>
          <w:szCs w:val="24"/>
        </w:rPr>
        <w:t xml:space="preserve">По завершению всех игр </w:t>
      </w:r>
      <w:r w:rsidR="00E22BC3">
        <w:rPr>
          <w:rFonts w:ascii="Times New Roman" w:eastAsia="Times New Roman" w:hAnsi="Times New Roman" w:cs="Times New Roman"/>
          <w:sz w:val="24"/>
          <w:szCs w:val="24"/>
        </w:rPr>
        <w:t>определяются Победители, Лауреаты и Дипломанты., которые</w:t>
      </w:r>
      <w:r w:rsidRPr="00764EC6">
        <w:rPr>
          <w:rFonts w:ascii="Times New Roman" w:eastAsia="Times New Roman" w:hAnsi="Times New Roman" w:cs="Times New Roman"/>
          <w:sz w:val="24"/>
          <w:szCs w:val="24"/>
        </w:rPr>
        <w:t xml:space="preserve"> награждаются</w:t>
      </w:r>
      <w:r w:rsidR="00764EC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22BC3" w:rsidRDefault="00E22BC3" w:rsidP="00E22BC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64EC6" w:rsidRPr="00764EC6">
        <w:rPr>
          <w:rFonts w:ascii="Times New Roman" w:eastAsia="Times New Roman" w:hAnsi="Times New Roman" w:cs="Times New Roman"/>
          <w:sz w:val="24"/>
          <w:szCs w:val="24"/>
        </w:rPr>
        <w:t>Диплом</w:t>
      </w:r>
      <w:r w:rsidR="00F43836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64EC6" w:rsidRPr="00764EC6">
        <w:rPr>
          <w:rFonts w:ascii="Times New Roman" w:eastAsia="Times New Roman" w:hAnsi="Times New Roman" w:cs="Times New Roman"/>
          <w:sz w:val="24"/>
          <w:szCs w:val="24"/>
        </w:rPr>
        <w:t xml:space="preserve"> Победителя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22BC3" w:rsidRDefault="00E22BC3" w:rsidP="00E22BC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64EC6" w:rsidRPr="00764EC6">
        <w:rPr>
          <w:rFonts w:ascii="Times New Roman" w:eastAsia="Times New Roman" w:hAnsi="Times New Roman" w:cs="Times New Roman"/>
          <w:sz w:val="24"/>
          <w:szCs w:val="24"/>
        </w:rPr>
        <w:t>Диплом</w:t>
      </w:r>
      <w:r w:rsidR="00F43836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64EC6" w:rsidRPr="00764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764EC6" w:rsidRPr="00764EC6">
        <w:rPr>
          <w:rFonts w:ascii="Times New Roman" w:eastAsia="Times New Roman" w:hAnsi="Times New Roman" w:cs="Times New Roman"/>
          <w:sz w:val="24"/>
          <w:szCs w:val="24"/>
        </w:rPr>
        <w:t>ауреата 2 степени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22BC3" w:rsidRDefault="00E22BC3" w:rsidP="00E22BC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764EC6" w:rsidRPr="00764EC6">
        <w:rPr>
          <w:rFonts w:ascii="Times New Roman" w:eastAsia="Times New Roman" w:hAnsi="Times New Roman" w:cs="Times New Roman"/>
          <w:sz w:val="24"/>
          <w:szCs w:val="24"/>
        </w:rPr>
        <w:t>Диплом</w:t>
      </w:r>
      <w:r w:rsidR="00F43836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64EC6" w:rsidRPr="00764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764EC6" w:rsidRPr="00764EC6">
        <w:rPr>
          <w:rFonts w:ascii="Times New Roman" w:eastAsia="Times New Roman" w:hAnsi="Times New Roman" w:cs="Times New Roman"/>
          <w:sz w:val="24"/>
          <w:szCs w:val="24"/>
        </w:rPr>
        <w:t>ауреата 3 степени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BC3" w:rsidRDefault="00E22BC3" w:rsidP="00E22BC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Дипломант 1 степени,</w:t>
      </w:r>
    </w:p>
    <w:p w:rsidR="00764EC6" w:rsidRDefault="00E22BC3" w:rsidP="00E22BC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Дипломант 2 степени,</w:t>
      </w:r>
      <w:r w:rsidR="00764EC6" w:rsidRPr="00764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2BC3" w:rsidRPr="00764EC6" w:rsidRDefault="00E22BC3" w:rsidP="00E22BC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Дипломант 3 степени.</w:t>
      </w:r>
    </w:p>
    <w:p w:rsidR="0059548C" w:rsidRDefault="0059548C" w:rsidP="0075554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24">
        <w:rPr>
          <w:rFonts w:ascii="Times New Roman" w:eastAsia="Times New Roman" w:hAnsi="Times New Roman" w:cs="Times New Roman"/>
          <w:sz w:val="24"/>
          <w:szCs w:val="24"/>
        </w:rPr>
        <w:tab/>
      </w:r>
      <w:r w:rsidR="000B03A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C6D2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C6D24">
        <w:rPr>
          <w:rFonts w:ascii="Times New Roman" w:eastAsia="Times New Roman" w:hAnsi="Times New Roman" w:cs="Times New Roman"/>
          <w:sz w:val="24"/>
          <w:szCs w:val="24"/>
        </w:rPr>
        <w:t xml:space="preserve">. По решению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организаторов </w:t>
      </w:r>
      <w:r w:rsidRPr="00AC6D24">
        <w:rPr>
          <w:rFonts w:ascii="Times New Roman" w:eastAsia="Times New Roman" w:hAnsi="Times New Roman" w:cs="Times New Roman"/>
          <w:sz w:val="24"/>
          <w:szCs w:val="24"/>
        </w:rPr>
        <w:t xml:space="preserve">отдельные участники </w:t>
      </w:r>
      <w:r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AC6D24">
        <w:rPr>
          <w:rFonts w:ascii="Times New Roman" w:eastAsia="Times New Roman" w:hAnsi="Times New Roman" w:cs="Times New Roman"/>
          <w:sz w:val="24"/>
          <w:szCs w:val="24"/>
        </w:rPr>
        <w:t xml:space="preserve"> могут награждаться специальными дипломами</w:t>
      </w:r>
      <w:r w:rsidR="004264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BC3" w:rsidRPr="00AC6D24" w:rsidRDefault="00E22BC3" w:rsidP="0075554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8DD" w:rsidRDefault="00D428DD" w:rsidP="0075554C">
      <w:pPr>
        <w:contextualSpacing/>
        <w:jc w:val="both"/>
        <w:rPr>
          <w:rFonts w:ascii="Times New Roman" w:hAnsi="Times New Roman" w:cs="Times New Roman"/>
        </w:rPr>
      </w:pPr>
    </w:p>
    <w:p w:rsidR="00426462" w:rsidRDefault="00426462" w:rsidP="0017607A">
      <w:pPr>
        <w:contextualSpacing/>
        <w:jc w:val="right"/>
        <w:rPr>
          <w:rFonts w:ascii="Times New Roman" w:hAnsi="Times New Roman" w:cs="Times New Roman"/>
        </w:rPr>
      </w:pPr>
    </w:p>
    <w:p w:rsidR="00426462" w:rsidRDefault="00426462" w:rsidP="0017607A">
      <w:pPr>
        <w:contextualSpacing/>
        <w:jc w:val="right"/>
        <w:rPr>
          <w:rFonts w:ascii="Times New Roman" w:hAnsi="Times New Roman" w:cs="Times New Roman"/>
        </w:rPr>
      </w:pPr>
    </w:p>
    <w:p w:rsidR="00426462" w:rsidRDefault="00426462" w:rsidP="0017607A">
      <w:pPr>
        <w:contextualSpacing/>
        <w:jc w:val="right"/>
        <w:rPr>
          <w:rFonts w:ascii="Times New Roman" w:hAnsi="Times New Roman" w:cs="Times New Roman"/>
        </w:rPr>
      </w:pPr>
    </w:p>
    <w:p w:rsidR="00426462" w:rsidRDefault="00426462" w:rsidP="0017607A">
      <w:pPr>
        <w:contextualSpacing/>
        <w:jc w:val="right"/>
        <w:rPr>
          <w:rFonts w:ascii="Times New Roman" w:hAnsi="Times New Roman" w:cs="Times New Roman"/>
        </w:rPr>
      </w:pPr>
    </w:p>
    <w:p w:rsidR="00426462" w:rsidRDefault="00426462" w:rsidP="0017607A">
      <w:pPr>
        <w:contextualSpacing/>
        <w:jc w:val="right"/>
        <w:rPr>
          <w:rFonts w:ascii="Times New Roman" w:hAnsi="Times New Roman" w:cs="Times New Roman"/>
        </w:rPr>
      </w:pPr>
    </w:p>
    <w:p w:rsidR="00426462" w:rsidRDefault="00426462" w:rsidP="0017607A">
      <w:pPr>
        <w:contextualSpacing/>
        <w:jc w:val="right"/>
        <w:rPr>
          <w:rFonts w:ascii="Times New Roman" w:hAnsi="Times New Roman" w:cs="Times New Roman"/>
        </w:rPr>
      </w:pPr>
    </w:p>
    <w:p w:rsidR="00426462" w:rsidRDefault="00426462" w:rsidP="0017607A">
      <w:pPr>
        <w:contextualSpacing/>
        <w:jc w:val="right"/>
        <w:rPr>
          <w:rFonts w:ascii="Times New Roman" w:hAnsi="Times New Roman" w:cs="Times New Roman"/>
        </w:rPr>
      </w:pPr>
    </w:p>
    <w:p w:rsidR="00426462" w:rsidRDefault="00426462" w:rsidP="0017607A">
      <w:pPr>
        <w:contextualSpacing/>
        <w:jc w:val="right"/>
        <w:rPr>
          <w:rFonts w:ascii="Times New Roman" w:hAnsi="Times New Roman" w:cs="Times New Roman"/>
        </w:rPr>
      </w:pPr>
    </w:p>
    <w:p w:rsidR="00426462" w:rsidRDefault="00426462" w:rsidP="0017607A">
      <w:pPr>
        <w:contextualSpacing/>
        <w:jc w:val="right"/>
        <w:rPr>
          <w:rFonts w:ascii="Times New Roman" w:hAnsi="Times New Roman" w:cs="Times New Roman"/>
        </w:rPr>
      </w:pPr>
    </w:p>
    <w:p w:rsidR="00426462" w:rsidRDefault="00426462" w:rsidP="0017607A">
      <w:pPr>
        <w:contextualSpacing/>
        <w:jc w:val="right"/>
        <w:rPr>
          <w:rFonts w:ascii="Times New Roman" w:hAnsi="Times New Roman" w:cs="Times New Roman"/>
        </w:rPr>
      </w:pPr>
    </w:p>
    <w:p w:rsidR="00426462" w:rsidRDefault="00426462" w:rsidP="0017607A">
      <w:pPr>
        <w:contextualSpacing/>
        <w:jc w:val="right"/>
        <w:rPr>
          <w:rFonts w:ascii="Times New Roman" w:hAnsi="Times New Roman" w:cs="Times New Roman"/>
        </w:rPr>
      </w:pPr>
    </w:p>
    <w:p w:rsidR="00426462" w:rsidRDefault="00426462" w:rsidP="0017607A">
      <w:pPr>
        <w:contextualSpacing/>
        <w:jc w:val="right"/>
        <w:rPr>
          <w:rFonts w:ascii="Times New Roman" w:hAnsi="Times New Roman" w:cs="Times New Roman"/>
        </w:rPr>
      </w:pPr>
    </w:p>
    <w:p w:rsidR="00426462" w:rsidRDefault="00426462" w:rsidP="0017607A">
      <w:pPr>
        <w:contextualSpacing/>
        <w:jc w:val="right"/>
        <w:rPr>
          <w:rFonts w:ascii="Times New Roman" w:hAnsi="Times New Roman" w:cs="Times New Roman"/>
        </w:rPr>
      </w:pPr>
    </w:p>
    <w:p w:rsidR="00426462" w:rsidRDefault="00426462" w:rsidP="0017607A">
      <w:pPr>
        <w:contextualSpacing/>
        <w:jc w:val="right"/>
        <w:rPr>
          <w:rFonts w:ascii="Times New Roman" w:hAnsi="Times New Roman" w:cs="Times New Roman"/>
        </w:rPr>
      </w:pPr>
    </w:p>
    <w:p w:rsidR="00426462" w:rsidRDefault="00426462" w:rsidP="0017607A">
      <w:pPr>
        <w:contextualSpacing/>
        <w:jc w:val="right"/>
        <w:rPr>
          <w:rFonts w:ascii="Times New Roman" w:hAnsi="Times New Roman" w:cs="Times New Roman"/>
        </w:rPr>
      </w:pPr>
    </w:p>
    <w:p w:rsidR="00426462" w:rsidRDefault="00426462" w:rsidP="0017607A">
      <w:pPr>
        <w:contextualSpacing/>
        <w:jc w:val="right"/>
        <w:rPr>
          <w:rFonts w:ascii="Times New Roman" w:hAnsi="Times New Roman" w:cs="Times New Roman"/>
        </w:rPr>
      </w:pPr>
    </w:p>
    <w:p w:rsidR="00426462" w:rsidRDefault="00426462" w:rsidP="0017607A">
      <w:pPr>
        <w:contextualSpacing/>
        <w:jc w:val="right"/>
        <w:rPr>
          <w:rFonts w:ascii="Times New Roman" w:hAnsi="Times New Roman" w:cs="Times New Roman"/>
        </w:rPr>
      </w:pPr>
    </w:p>
    <w:p w:rsidR="00426462" w:rsidRDefault="00426462" w:rsidP="0017607A">
      <w:pPr>
        <w:contextualSpacing/>
        <w:jc w:val="right"/>
        <w:rPr>
          <w:rFonts w:ascii="Times New Roman" w:hAnsi="Times New Roman" w:cs="Times New Roman"/>
        </w:rPr>
      </w:pPr>
    </w:p>
    <w:p w:rsidR="00426462" w:rsidRDefault="00426462" w:rsidP="0017607A">
      <w:pPr>
        <w:contextualSpacing/>
        <w:jc w:val="right"/>
        <w:rPr>
          <w:rFonts w:ascii="Times New Roman" w:hAnsi="Times New Roman" w:cs="Times New Roman"/>
        </w:rPr>
      </w:pPr>
    </w:p>
    <w:p w:rsidR="00426462" w:rsidRDefault="00426462" w:rsidP="0017607A">
      <w:pPr>
        <w:contextualSpacing/>
        <w:jc w:val="right"/>
        <w:rPr>
          <w:rFonts w:ascii="Times New Roman" w:hAnsi="Times New Roman" w:cs="Times New Roman"/>
        </w:rPr>
      </w:pPr>
    </w:p>
    <w:p w:rsidR="00426462" w:rsidRDefault="00426462" w:rsidP="0017607A">
      <w:pPr>
        <w:contextualSpacing/>
        <w:jc w:val="right"/>
        <w:rPr>
          <w:rFonts w:ascii="Times New Roman" w:hAnsi="Times New Roman" w:cs="Times New Roman"/>
        </w:rPr>
      </w:pPr>
    </w:p>
    <w:p w:rsidR="00426462" w:rsidRDefault="00426462" w:rsidP="0017607A">
      <w:pPr>
        <w:contextualSpacing/>
        <w:jc w:val="right"/>
        <w:rPr>
          <w:rFonts w:ascii="Times New Roman" w:hAnsi="Times New Roman" w:cs="Times New Roman"/>
        </w:rPr>
      </w:pPr>
    </w:p>
    <w:p w:rsidR="00426462" w:rsidRDefault="00426462" w:rsidP="0017607A">
      <w:pPr>
        <w:contextualSpacing/>
        <w:jc w:val="right"/>
        <w:rPr>
          <w:rFonts w:ascii="Times New Roman" w:hAnsi="Times New Roman" w:cs="Times New Roman"/>
        </w:rPr>
      </w:pPr>
    </w:p>
    <w:p w:rsidR="00426462" w:rsidRDefault="00426462" w:rsidP="0017607A">
      <w:pPr>
        <w:contextualSpacing/>
        <w:jc w:val="right"/>
        <w:rPr>
          <w:rFonts w:ascii="Times New Roman" w:hAnsi="Times New Roman" w:cs="Times New Roman"/>
        </w:rPr>
      </w:pPr>
    </w:p>
    <w:p w:rsidR="00426462" w:rsidRDefault="00426462" w:rsidP="0017607A">
      <w:pPr>
        <w:contextualSpacing/>
        <w:jc w:val="right"/>
        <w:rPr>
          <w:rFonts w:ascii="Times New Roman" w:hAnsi="Times New Roman" w:cs="Times New Roman"/>
        </w:rPr>
      </w:pPr>
    </w:p>
    <w:p w:rsidR="00426462" w:rsidRDefault="00426462" w:rsidP="0017607A">
      <w:pPr>
        <w:contextualSpacing/>
        <w:jc w:val="right"/>
        <w:rPr>
          <w:rFonts w:ascii="Times New Roman" w:hAnsi="Times New Roman" w:cs="Times New Roman"/>
        </w:rPr>
      </w:pPr>
    </w:p>
    <w:p w:rsidR="00426462" w:rsidRDefault="00426462" w:rsidP="0017607A">
      <w:pPr>
        <w:contextualSpacing/>
        <w:jc w:val="right"/>
        <w:rPr>
          <w:rFonts w:ascii="Times New Roman" w:hAnsi="Times New Roman" w:cs="Times New Roman"/>
        </w:rPr>
      </w:pPr>
    </w:p>
    <w:p w:rsidR="00426462" w:rsidRDefault="00426462" w:rsidP="0017607A">
      <w:pPr>
        <w:contextualSpacing/>
        <w:jc w:val="right"/>
        <w:rPr>
          <w:rFonts w:ascii="Times New Roman" w:hAnsi="Times New Roman" w:cs="Times New Roman"/>
        </w:rPr>
      </w:pPr>
    </w:p>
    <w:p w:rsidR="00426462" w:rsidRDefault="00426462" w:rsidP="0017607A">
      <w:pPr>
        <w:contextualSpacing/>
        <w:jc w:val="right"/>
        <w:rPr>
          <w:rFonts w:ascii="Times New Roman" w:hAnsi="Times New Roman" w:cs="Times New Roman"/>
        </w:rPr>
      </w:pPr>
    </w:p>
    <w:p w:rsidR="00426462" w:rsidRDefault="00426462" w:rsidP="0017607A">
      <w:pPr>
        <w:contextualSpacing/>
        <w:jc w:val="right"/>
        <w:rPr>
          <w:rFonts w:ascii="Times New Roman" w:hAnsi="Times New Roman" w:cs="Times New Roman"/>
        </w:rPr>
      </w:pPr>
    </w:p>
    <w:p w:rsidR="00426462" w:rsidRDefault="00426462" w:rsidP="0017607A">
      <w:pPr>
        <w:contextualSpacing/>
        <w:jc w:val="right"/>
        <w:rPr>
          <w:rFonts w:ascii="Times New Roman" w:hAnsi="Times New Roman" w:cs="Times New Roman"/>
        </w:rPr>
      </w:pPr>
    </w:p>
    <w:p w:rsidR="00426462" w:rsidRDefault="00426462" w:rsidP="0017607A">
      <w:pPr>
        <w:contextualSpacing/>
        <w:jc w:val="right"/>
        <w:rPr>
          <w:rFonts w:ascii="Times New Roman" w:hAnsi="Times New Roman" w:cs="Times New Roman"/>
        </w:rPr>
      </w:pPr>
    </w:p>
    <w:p w:rsidR="00426462" w:rsidRDefault="00426462" w:rsidP="0017607A">
      <w:pPr>
        <w:contextualSpacing/>
        <w:jc w:val="right"/>
        <w:rPr>
          <w:rFonts w:ascii="Times New Roman" w:hAnsi="Times New Roman" w:cs="Times New Roman"/>
        </w:rPr>
      </w:pPr>
    </w:p>
    <w:p w:rsidR="00426462" w:rsidRDefault="00426462" w:rsidP="0017607A">
      <w:pPr>
        <w:contextualSpacing/>
        <w:jc w:val="right"/>
        <w:rPr>
          <w:rFonts w:ascii="Times New Roman" w:hAnsi="Times New Roman" w:cs="Times New Roman"/>
        </w:rPr>
      </w:pPr>
    </w:p>
    <w:p w:rsidR="00426462" w:rsidRDefault="00426462" w:rsidP="0017607A">
      <w:pPr>
        <w:contextualSpacing/>
        <w:jc w:val="right"/>
        <w:rPr>
          <w:rFonts w:ascii="Times New Roman" w:hAnsi="Times New Roman" w:cs="Times New Roman"/>
        </w:rPr>
      </w:pPr>
    </w:p>
    <w:p w:rsidR="00426462" w:rsidRDefault="00426462" w:rsidP="0017607A">
      <w:pPr>
        <w:contextualSpacing/>
        <w:jc w:val="right"/>
        <w:rPr>
          <w:rFonts w:ascii="Times New Roman" w:hAnsi="Times New Roman" w:cs="Times New Roman"/>
        </w:rPr>
      </w:pPr>
    </w:p>
    <w:p w:rsidR="00426462" w:rsidRDefault="00426462" w:rsidP="0017607A">
      <w:pPr>
        <w:contextualSpacing/>
        <w:jc w:val="right"/>
        <w:rPr>
          <w:rFonts w:ascii="Times New Roman" w:hAnsi="Times New Roman" w:cs="Times New Roman"/>
        </w:rPr>
      </w:pPr>
    </w:p>
    <w:p w:rsidR="00426462" w:rsidRDefault="00426462" w:rsidP="0017607A">
      <w:pPr>
        <w:contextualSpacing/>
        <w:jc w:val="right"/>
        <w:rPr>
          <w:rFonts w:ascii="Times New Roman" w:hAnsi="Times New Roman" w:cs="Times New Roman"/>
        </w:rPr>
      </w:pPr>
    </w:p>
    <w:p w:rsidR="00426462" w:rsidRDefault="00426462" w:rsidP="0017607A">
      <w:pPr>
        <w:contextualSpacing/>
        <w:jc w:val="right"/>
        <w:rPr>
          <w:rFonts w:ascii="Times New Roman" w:hAnsi="Times New Roman" w:cs="Times New Roman"/>
        </w:rPr>
      </w:pPr>
    </w:p>
    <w:p w:rsidR="00426462" w:rsidRDefault="00426462" w:rsidP="0017607A">
      <w:pPr>
        <w:contextualSpacing/>
        <w:jc w:val="right"/>
        <w:rPr>
          <w:rFonts w:ascii="Times New Roman" w:hAnsi="Times New Roman" w:cs="Times New Roman"/>
        </w:rPr>
      </w:pPr>
    </w:p>
    <w:p w:rsidR="00426462" w:rsidRDefault="00426462" w:rsidP="0017607A">
      <w:pPr>
        <w:contextualSpacing/>
        <w:jc w:val="right"/>
        <w:rPr>
          <w:rFonts w:ascii="Times New Roman" w:hAnsi="Times New Roman" w:cs="Times New Roman"/>
        </w:rPr>
      </w:pPr>
    </w:p>
    <w:p w:rsidR="00426462" w:rsidRDefault="00426462" w:rsidP="0017607A">
      <w:pPr>
        <w:contextualSpacing/>
        <w:jc w:val="right"/>
        <w:rPr>
          <w:rFonts w:ascii="Times New Roman" w:hAnsi="Times New Roman" w:cs="Times New Roman"/>
        </w:rPr>
      </w:pPr>
    </w:p>
    <w:p w:rsidR="00426462" w:rsidRDefault="00426462" w:rsidP="0017607A">
      <w:pPr>
        <w:contextualSpacing/>
        <w:jc w:val="right"/>
        <w:rPr>
          <w:rFonts w:ascii="Times New Roman" w:hAnsi="Times New Roman" w:cs="Times New Roman"/>
        </w:rPr>
      </w:pPr>
    </w:p>
    <w:p w:rsidR="00426462" w:rsidRDefault="00426462" w:rsidP="0017607A">
      <w:pPr>
        <w:contextualSpacing/>
        <w:jc w:val="right"/>
        <w:rPr>
          <w:rFonts w:ascii="Times New Roman" w:hAnsi="Times New Roman" w:cs="Times New Roman"/>
        </w:rPr>
      </w:pPr>
    </w:p>
    <w:p w:rsidR="00426462" w:rsidRDefault="00426462" w:rsidP="0017607A">
      <w:pPr>
        <w:contextualSpacing/>
        <w:jc w:val="right"/>
        <w:rPr>
          <w:rFonts w:ascii="Times New Roman" w:hAnsi="Times New Roman" w:cs="Times New Roman"/>
        </w:rPr>
      </w:pPr>
    </w:p>
    <w:p w:rsidR="00426462" w:rsidRDefault="00426462" w:rsidP="0017607A">
      <w:pPr>
        <w:contextualSpacing/>
        <w:jc w:val="right"/>
        <w:rPr>
          <w:rFonts w:ascii="Times New Roman" w:hAnsi="Times New Roman" w:cs="Times New Roman"/>
        </w:rPr>
      </w:pPr>
    </w:p>
    <w:p w:rsidR="004F1AD4" w:rsidRPr="004F1AD4" w:rsidRDefault="004F1AD4" w:rsidP="0017607A">
      <w:pPr>
        <w:contextualSpacing/>
        <w:jc w:val="right"/>
        <w:rPr>
          <w:rFonts w:ascii="Times New Roman" w:hAnsi="Times New Roman" w:cs="Times New Roman"/>
        </w:rPr>
      </w:pPr>
      <w:r w:rsidRPr="004F1AD4">
        <w:rPr>
          <w:rFonts w:ascii="Times New Roman" w:hAnsi="Times New Roman" w:cs="Times New Roman"/>
        </w:rPr>
        <w:t>Приложение № 1</w:t>
      </w:r>
    </w:p>
    <w:p w:rsidR="004F1AD4" w:rsidRPr="004F1AD4" w:rsidRDefault="004F1AD4" w:rsidP="0017607A">
      <w:pPr>
        <w:contextualSpacing/>
        <w:jc w:val="right"/>
        <w:rPr>
          <w:rStyle w:val="a7"/>
          <w:rFonts w:ascii="Times New Roman" w:hAnsi="Times New Roman" w:cs="Times New Roman"/>
        </w:rPr>
      </w:pPr>
      <w:r w:rsidRPr="004F1AD4">
        <w:rPr>
          <w:rStyle w:val="a7"/>
          <w:rFonts w:ascii="Times New Roman" w:hAnsi="Times New Roman" w:cs="Times New Roman"/>
        </w:rPr>
        <w:t>Образец заявки</w:t>
      </w:r>
    </w:p>
    <w:p w:rsidR="004F1AD4" w:rsidRPr="004F1AD4" w:rsidRDefault="004F1AD4" w:rsidP="0017607A">
      <w:pPr>
        <w:contextualSpacing/>
        <w:jc w:val="right"/>
        <w:rPr>
          <w:rStyle w:val="a7"/>
          <w:rFonts w:ascii="Times New Roman" w:hAnsi="Times New Roman" w:cs="Times New Roman"/>
          <w:b w:val="0"/>
        </w:rPr>
      </w:pPr>
      <w:r w:rsidRPr="004F1AD4">
        <w:rPr>
          <w:rStyle w:val="a7"/>
          <w:rFonts w:ascii="Times New Roman" w:hAnsi="Times New Roman" w:cs="Times New Roman"/>
          <w:b w:val="0"/>
        </w:rPr>
        <w:t>Директору ГБУ ДО ДДТ «Преображенский»</w:t>
      </w:r>
    </w:p>
    <w:p w:rsidR="004F1AD4" w:rsidRPr="004F1AD4" w:rsidRDefault="004F1AD4" w:rsidP="0017607A">
      <w:pPr>
        <w:contextualSpacing/>
        <w:jc w:val="right"/>
        <w:rPr>
          <w:rStyle w:val="a7"/>
          <w:rFonts w:ascii="Times New Roman" w:hAnsi="Times New Roman" w:cs="Times New Roman"/>
          <w:b w:val="0"/>
        </w:rPr>
      </w:pPr>
      <w:proofErr w:type="spellStart"/>
      <w:r w:rsidRPr="004F1AD4">
        <w:rPr>
          <w:rStyle w:val="a7"/>
          <w:rFonts w:ascii="Times New Roman" w:hAnsi="Times New Roman" w:cs="Times New Roman"/>
          <w:b w:val="0"/>
        </w:rPr>
        <w:t>Шелеховой</w:t>
      </w:r>
      <w:proofErr w:type="spellEnd"/>
      <w:r w:rsidRPr="004F1AD4">
        <w:rPr>
          <w:rStyle w:val="a7"/>
          <w:rFonts w:ascii="Times New Roman" w:hAnsi="Times New Roman" w:cs="Times New Roman"/>
          <w:b w:val="0"/>
        </w:rPr>
        <w:t xml:space="preserve"> И.Н.</w:t>
      </w:r>
    </w:p>
    <w:p w:rsidR="004F1AD4" w:rsidRPr="004F1AD4" w:rsidRDefault="004F1AD4" w:rsidP="0075554C">
      <w:pPr>
        <w:contextualSpacing/>
        <w:jc w:val="both"/>
        <w:rPr>
          <w:rFonts w:ascii="Times New Roman" w:hAnsi="Times New Roman" w:cs="Times New Roman"/>
          <w:i/>
        </w:rPr>
      </w:pPr>
    </w:p>
    <w:p w:rsidR="004F1AD4" w:rsidRPr="004F1AD4" w:rsidRDefault="004F1AD4" w:rsidP="0075554C">
      <w:pPr>
        <w:contextualSpacing/>
        <w:jc w:val="both"/>
        <w:rPr>
          <w:rFonts w:ascii="Times New Roman" w:hAnsi="Times New Roman" w:cs="Times New Roman"/>
          <w:b/>
        </w:rPr>
      </w:pPr>
    </w:p>
    <w:p w:rsidR="004F1AD4" w:rsidRPr="004F1AD4" w:rsidRDefault="004F1AD4" w:rsidP="0075554C">
      <w:pPr>
        <w:contextualSpacing/>
        <w:jc w:val="both"/>
        <w:rPr>
          <w:rFonts w:ascii="Times New Roman" w:hAnsi="Times New Roman" w:cs="Times New Roman"/>
          <w:b/>
        </w:rPr>
      </w:pPr>
    </w:p>
    <w:p w:rsidR="004F1AD4" w:rsidRPr="004F1AD4" w:rsidRDefault="004F1AD4" w:rsidP="0017607A">
      <w:pPr>
        <w:contextualSpacing/>
        <w:jc w:val="center"/>
        <w:rPr>
          <w:rFonts w:ascii="Times New Roman" w:hAnsi="Times New Roman" w:cs="Times New Roman"/>
          <w:b/>
        </w:rPr>
      </w:pPr>
      <w:r w:rsidRPr="004F1AD4">
        <w:rPr>
          <w:rFonts w:ascii="Times New Roman" w:hAnsi="Times New Roman" w:cs="Times New Roman"/>
          <w:b/>
        </w:rPr>
        <w:t>Заявка</w:t>
      </w:r>
    </w:p>
    <w:p w:rsidR="004F1AD4" w:rsidRPr="004F1AD4" w:rsidRDefault="004F1AD4" w:rsidP="0017607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4F1AD4">
        <w:rPr>
          <w:rFonts w:ascii="Times New Roman" w:hAnsi="Times New Roman" w:cs="Times New Roman"/>
          <w:b/>
        </w:rPr>
        <w:t>на участие в районном</w:t>
      </w:r>
      <w:r w:rsidRPr="004F1AD4">
        <w:rPr>
          <w:rFonts w:ascii="Times New Roman" w:eastAsia="Times New Roman" w:hAnsi="Times New Roman" w:cs="Times New Roman"/>
          <w:b/>
          <w:iCs/>
          <w:lang w:val="x-none"/>
        </w:rPr>
        <w:t xml:space="preserve"> </w:t>
      </w:r>
      <w:r w:rsidRPr="004F1AD4">
        <w:rPr>
          <w:rFonts w:ascii="Times New Roman" w:eastAsia="Times New Roman" w:hAnsi="Times New Roman" w:cs="Times New Roman"/>
          <w:b/>
          <w:bCs/>
        </w:rPr>
        <w:t>гражданско-патриотическом Проекте</w:t>
      </w:r>
    </w:p>
    <w:p w:rsidR="00E22BC3" w:rsidRPr="00E22BC3" w:rsidRDefault="00E22BC3" w:rsidP="0017607A">
      <w:pPr>
        <w:pStyle w:val="HTML"/>
        <w:spacing w:line="276" w:lineRule="auto"/>
        <w:contextualSpacing/>
        <w:jc w:val="center"/>
        <w:rPr>
          <w:b/>
          <w:i w:val="0"/>
        </w:rPr>
      </w:pPr>
      <w:r w:rsidRPr="00E22BC3">
        <w:rPr>
          <w:b/>
          <w:bCs/>
          <w:i w:val="0"/>
        </w:rPr>
        <w:t>«</w:t>
      </w:r>
      <w:r w:rsidRPr="00E22BC3">
        <w:rPr>
          <w:b/>
          <w:i w:val="0"/>
        </w:rPr>
        <w:t>Северо-Запад:</w:t>
      </w:r>
      <w:r w:rsidRPr="00E22BC3">
        <w:rPr>
          <w:b/>
          <w:i w:val="0"/>
          <w:sz w:val="28"/>
          <w:szCs w:val="28"/>
        </w:rPr>
        <w:t xml:space="preserve"> </w:t>
      </w:r>
      <w:r w:rsidRPr="00E22BC3">
        <w:rPr>
          <w:b/>
          <w:i w:val="0"/>
        </w:rPr>
        <w:t xml:space="preserve">по следам прошлого и настоящего» </w:t>
      </w:r>
    </w:p>
    <w:p w:rsidR="004F1AD4" w:rsidRPr="004F1AD4" w:rsidRDefault="004F1AD4" w:rsidP="0017607A">
      <w:pPr>
        <w:pStyle w:val="HTML"/>
        <w:spacing w:line="276" w:lineRule="auto"/>
        <w:contextualSpacing/>
        <w:jc w:val="center"/>
        <w:rPr>
          <w:rStyle w:val="a7"/>
          <w:b w:val="0"/>
          <w:i w:val="0"/>
          <w:color w:val="333333"/>
          <w:sz w:val="22"/>
          <w:szCs w:val="22"/>
        </w:rPr>
      </w:pPr>
      <w:r w:rsidRPr="004F1AD4">
        <w:rPr>
          <w:b/>
          <w:i w:val="0"/>
          <w:sz w:val="22"/>
          <w:szCs w:val="22"/>
        </w:rPr>
        <w:t>в образовательных организациях в 20</w:t>
      </w:r>
      <w:r w:rsidRPr="004F1AD4">
        <w:rPr>
          <w:b/>
          <w:i w:val="0"/>
          <w:sz w:val="22"/>
          <w:szCs w:val="22"/>
          <w:lang w:val="ru-RU"/>
        </w:rPr>
        <w:t>21</w:t>
      </w:r>
      <w:r w:rsidRPr="004F1AD4">
        <w:rPr>
          <w:b/>
          <w:i w:val="0"/>
          <w:sz w:val="22"/>
          <w:szCs w:val="22"/>
        </w:rPr>
        <w:t xml:space="preserve"> – 202</w:t>
      </w:r>
      <w:r w:rsidRPr="004F1AD4">
        <w:rPr>
          <w:b/>
          <w:i w:val="0"/>
          <w:sz w:val="22"/>
          <w:szCs w:val="22"/>
          <w:lang w:val="ru-RU"/>
        </w:rPr>
        <w:t>2</w:t>
      </w:r>
      <w:r w:rsidRPr="004F1AD4">
        <w:rPr>
          <w:b/>
          <w:i w:val="0"/>
          <w:sz w:val="22"/>
          <w:szCs w:val="22"/>
        </w:rPr>
        <w:t xml:space="preserve"> </w:t>
      </w:r>
      <w:proofErr w:type="spellStart"/>
      <w:r w:rsidRPr="004F1AD4">
        <w:rPr>
          <w:b/>
          <w:i w:val="0"/>
          <w:sz w:val="22"/>
          <w:szCs w:val="22"/>
        </w:rPr>
        <w:t>уч.г</w:t>
      </w:r>
      <w:proofErr w:type="spellEnd"/>
      <w:r w:rsidRPr="004F1AD4">
        <w:rPr>
          <w:b/>
          <w:i w:val="0"/>
          <w:sz w:val="22"/>
          <w:szCs w:val="22"/>
        </w:rPr>
        <w:t>.</w:t>
      </w:r>
    </w:p>
    <w:p w:rsidR="004F1AD4" w:rsidRPr="004F1AD4" w:rsidRDefault="004F1AD4" w:rsidP="0017607A">
      <w:pPr>
        <w:contextualSpacing/>
        <w:jc w:val="center"/>
        <w:rPr>
          <w:rFonts w:ascii="Times New Roman" w:hAnsi="Times New Roman" w:cs="Times New Roman"/>
          <w:caps/>
        </w:rPr>
      </w:pPr>
    </w:p>
    <w:p w:rsidR="004F1AD4" w:rsidRPr="004F1AD4" w:rsidRDefault="004F1AD4" w:rsidP="0017607A">
      <w:pPr>
        <w:ind w:firstLine="709"/>
        <w:contextualSpacing/>
        <w:jc w:val="center"/>
        <w:rPr>
          <w:rStyle w:val="a7"/>
          <w:rFonts w:ascii="Times New Roman" w:hAnsi="Times New Roman" w:cs="Times New Roman"/>
          <w:b w:val="0"/>
          <w:bCs w:val="0"/>
          <w:i/>
        </w:rPr>
      </w:pPr>
      <w:r w:rsidRPr="004F1AD4">
        <w:rPr>
          <w:rStyle w:val="a7"/>
          <w:rFonts w:ascii="Times New Roman" w:hAnsi="Times New Roman" w:cs="Times New Roman"/>
        </w:rPr>
        <w:t xml:space="preserve">ГБОУ/ГБУ ДО </w:t>
      </w:r>
      <w:r w:rsidRPr="004F1AD4">
        <w:rPr>
          <w:rStyle w:val="a7"/>
          <w:rFonts w:ascii="Times New Roman" w:hAnsi="Times New Roman" w:cs="Times New Roman"/>
          <w:u w:val="single"/>
        </w:rPr>
        <w:t>(наименование организации) __</w:t>
      </w:r>
    </w:p>
    <w:p w:rsidR="004F1AD4" w:rsidRPr="004F1AD4" w:rsidRDefault="004F1AD4" w:rsidP="0017607A">
      <w:pPr>
        <w:ind w:left="360"/>
        <w:contextualSpacing/>
        <w:jc w:val="center"/>
        <w:rPr>
          <w:rFonts w:ascii="Times New Roman" w:hAnsi="Times New Roman" w:cs="Times New Roman"/>
        </w:rPr>
      </w:pPr>
      <w:r w:rsidRPr="004F1AD4">
        <w:rPr>
          <w:rFonts w:ascii="Times New Roman" w:hAnsi="Times New Roman" w:cs="Times New Roman"/>
        </w:rPr>
        <w:t>__________________района</w:t>
      </w:r>
    </w:p>
    <w:p w:rsidR="004F1AD4" w:rsidRPr="004F1AD4" w:rsidRDefault="004F1AD4" w:rsidP="0075554C">
      <w:pPr>
        <w:ind w:left="360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1408"/>
        <w:gridCol w:w="1401"/>
        <w:gridCol w:w="1530"/>
        <w:gridCol w:w="2796"/>
        <w:gridCol w:w="1267"/>
        <w:gridCol w:w="1237"/>
      </w:tblGrid>
      <w:tr w:rsidR="00EC2723" w:rsidRPr="004F1AD4" w:rsidTr="00EC2723">
        <w:tc>
          <w:tcPr>
            <w:tcW w:w="732" w:type="dxa"/>
          </w:tcPr>
          <w:p w:rsidR="00EC2723" w:rsidRPr="004F1AD4" w:rsidRDefault="00EC2723" w:rsidP="0075554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1AD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08" w:type="dxa"/>
          </w:tcPr>
          <w:p w:rsidR="00EC2723" w:rsidRPr="004F1AD4" w:rsidRDefault="00EC2723" w:rsidP="0075554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 участника</w:t>
            </w:r>
          </w:p>
          <w:p w:rsidR="00EC2723" w:rsidRPr="004F1AD4" w:rsidRDefault="00EC2723" w:rsidP="0075554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EC2723" w:rsidRPr="004F1AD4" w:rsidRDefault="00EC2723" w:rsidP="0075554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530" w:type="dxa"/>
          </w:tcPr>
          <w:p w:rsidR="00EC2723" w:rsidRPr="004F1AD4" w:rsidRDefault="00EC2723" w:rsidP="0075554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796" w:type="dxa"/>
          </w:tcPr>
          <w:p w:rsidR="00EC2723" w:rsidRPr="004F1AD4" w:rsidRDefault="00EC2723" w:rsidP="0075554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1AD4">
              <w:rPr>
                <w:rFonts w:ascii="Times New Roman" w:hAnsi="Times New Roman" w:cs="Times New Roman"/>
              </w:rPr>
              <w:t xml:space="preserve">Ф.И.О. </w:t>
            </w:r>
            <w:r w:rsidR="00853576" w:rsidRPr="004F1AD4">
              <w:rPr>
                <w:rFonts w:ascii="Times New Roman" w:hAnsi="Times New Roman" w:cs="Times New Roman"/>
              </w:rPr>
              <w:t>педагога</w:t>
            </w:r>
            <w:r w:rsidR="00853576">
              <w:rPr>
                <w:rFonts w:ascii="Times New Roman" w:hAnsi="Times New Roman" w:cs="Times New Roman"/>
              </w:rPr>
              <w:t>, д</w:t>
            </w:r>
            <w:r w:rsidR="00853576" w:rsidRPr="004F1AD4">
              <w:rPr>
                <w:rFonts w:ascii="Times New Roman" w:hAnsi="Times New Roman" w:cs="Times New Roman"/>
              </w:rPr>
              <w:t>олжность</w:t>
            </w:r>
            <w:r w:rsidRPr="004F1AD4">
              <w:rPr>
                <w:rFonts w:ascii="Times New Roman" w:hAnsi="Times New Roman" w:cs="Times New Roman"/>
              </w:rPr>
              <w:t xml:space="preserve"> (ПОЛНОСТЬЮ)</w:t>
            </w:r>
          </w:p>
        </w:tc>
        <w:tc>
          <w:tcPr>
            <w:tcW w:w="1267" w:type="dxa"/>
          </w:tcPr>
          <w:p w:rsidR="00EC2723" w:rsidRPr="004F1AD4" w:rsidRDefault="00EC2723" w:rsidP="0075554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1AD4">
              <w:rPr>
                <w:rFonts w:ascii="Times New Roman" w:hAnsi="Times New Roman" w:cs="Times New Roman"/>
              </w:rPr>
              <w:t>Телефон педагога</w:t>
            </w:r>
          </w:p>
        </w:tc>
        <w:tc>
          <w:tcPr>
            <w:tcW w:w="1237" w:type="dxa"/>
          </w:tcPr>
          <w:p w:rsidR="00EC2723" w:rsidRPr="004F1AD4" w:rsidRDefault="00EC2723" w:rsidP="0075554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почта</w:t>
            </w:r>
          </w:p>
        </w:tc>
      </w:tr>
      <w:tr w:rsidR="00EC2723" w:rsidRPr="004F1AD4" w:rsidTr="00EC2723">
        <w:tc>
          <w:tcPr>
            <w:tcW w:w="732" w:type="dxa"/>
          </w:tcPr>
          <w:p w:rsidR="00EC2723" w:rsidRPr="004F1AD4" w:rsidRDefault="00EC2723" w:rsidP="0075554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EC2723" w:rsidRPr="004F1AD4" w:rsidRDefault="00EC2723" w:rsidP="0075554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EC2723" w:rsidRPr="004F1AD4" w:rsidRDefault="00EC2723" w:rsidP="0075554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C2723" w:rsidRPr="004F1AD4" w:rsidRDefault="00EC2723" w:rsidP="0075554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</w:tcPr>
          <w:p w:rsidR="00EC2723" w:rsidRPr="004F1AD4" w:rsidRDefault="00EC2723" w:rsidP="0075554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EC2723" w:rsidRPr="004F1AD4" w:rsidRDefault="00EC2723" w:rsidP="0075554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EC2723" w:rsidRPr="004F1AD4" w:rsidRDefault="00EC2723" w:rsidP="0075554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C2723" w:rsidRPr="004F1AD4" w:rsidTr="00EC2723">
        <w:tc>
          <w:tcPr>
            <w:tcW w:w="732" w:type="dxa"/>
          </w:tcPr>
          <w:p w:rsidR="00EC2723" w:rsidRPr="004F1AD4" w:rsidRDefault="00EC2723" w:rsidP="0075554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EC2723" w:rsidRPr="004F1AD4" w:rsidRDefault="00EC2723" w:rsidP="0075554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EC2723" w:rsidRPr="004F1AD4" w:rsidRDefault="00EC2723" w:rsidP="0075554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C2723" w:rsidRPr="004F1AD4" w:rsidRDefault="00EC2723" w:rsidP="0075554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</w:tcPr>
          <w:p w:rsidR="00EC2723" w:rsidRPr="004F1AD4" w:rsidRDefault="00EC2723" w:rsidP="0075554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EC2723" w:rsidRPr="004F1AD4" w:rsidRDefault="00EC2723" w:rsidP="0075554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EC2723" w:rsidRPr="004F1AD4" w:rsidRDefault="00EC2723" w:rsidP="0075554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F1AD4" w:rsidRPr="004F1AD4" w:rsidRDefault="004F1AD4" w:rsidP="0075554C">
      <w:pPr>
        <w:contextualSpacing/>
        <w:jc w:val="both"/>
        <w:rPr>
          <w:rStyle w:val="a7"/>
          <w:rFonts w:ascii="Times New Roman" w:hAnsi="Times New Roman" w:cs="Times New Roman"/>
          <w:b w:val="0"/>
          <w:bCs w:val="0"/>
        </w:rPr>
      </w:pPr>
      <w:r w:rsidRPr="004F1AD4">
        <w:rPr>
          <w:rStyle w:val="a7"/>
          <w:rFonts w:ascii="Times New Roman" w:hAnsi="Times New Roman" w:cs="Times New Roman"/>
        </w:rPr>
        <w:t xml:space="preserve">                                                                                                                 </w:t>
      </w:r>
    </w:p>
    <w:p w:rsidR="004F1AD4" w:rsidRPr="004F1AD4" w:rsidRDefault="004F1AD4" w:rsidP="0075554C">
      <w:pPr>
        <w:contextualSpacing/>
        <w:jc w:val="both"/>
        <w:rPr>
          <w:rStyle w:val="a7"/>
          <w:rFonts w:ascii="Times New Roman" w:hAnsi="Times New Roman" w:cs="Times New Roman"/>
          <w:b w:val="0"/>
          <w:bCs w:val="0"/>
        </w:rPr>
      </w:pPr>
      <w:r w:rsidRPr="004F1AD4">
        <w:rPr>
          <w:rStyle w:val="a7"/>
          <w:rFonts w:ascii="Times New Roman" w:hAnsi="Times New Roman" w:cs="Times New Roman"/>
        </w:rPr>
        <w:t xml:space="preserve">Директор </w:t>
      </w:r>
    </w:p>
    <w:p w:rsidR="004F1AD4" w:rsidRPr="004F1AD4" w:rsidRDefault="004F1AD4" w:rsidP="0075554C">
      <w:pPr>
        <w:contextualSpacing/>
        <w:jc w:val="both"/>
        <w:rPr>
          <w:rStyle w:val="a7"/>
          <w:rFonts w:ascii="Times New Roman" w:hAnsi="Times New Roman" w:cs="Times New Roman"/>
          <w:b w:val="0"/>
          <w:bCs w:val="0"/>
        </w:rPr>
      </w:pPr>
      <w:r w:rsidRPr="004F1AD4">
        <w:rPr>
          <w:rStyle w:val="a7"/>
          <w:rFonts w:ascii="Times New Roman" w:hAnsi="Times New Roman" w:cs="Times New Roman"/>
        </w:rPr>
        <w:t>Подпись</w:t>
      </w:r>
      <w:r w:rsidRPr="004F1AD4">
        <w:rPr>
          <w:rStyle w:val="a7"/>
          <w:rFonts w:ascii="Times New Roman" w:hAnsi="Times New Roman" w:cs="Times New Roman"/>
        </w:rPr>
        <w:tab/>
      </w:r>
      <w:r w:rsidRPr="004F1AD4">
        <w:rPr>
          <w:rStyle w:val="a7"/>
          <w:rFonts w:ascii="Times New Roman" w:hAnsi="Times New Roman" w:cs="Times New Roman"/>
        </w:rPr>
        <w:tab/>
      </w:r>
      <w:r w:rsidRPr="004F1AD4">
        <w:rPr>
          <w:rStyle w:val="a7"/>
          <w:rFonts w:ascii="Times New Roman" w:hAnsi="Times New Roman" w:cs="Times New Roman"/>
        </w:rPr>
        <w:tab/>
      </w:r>
      <w:r w:rsidRPr="004F1AD4">
        <w:rPr>
          <w:rStyle w:val="a7"/>
          <w:rFonts w:ascii="Times New Roman" w:hAnsi="Times New Roman" w:cs="Times New Roman"/>
        </w:rPr>
        <w:tab/>
      </w:r>
      <w:r w:rsidRPr="004F1AD4">
        <w:rPr>
          <w:rStyle w:val="a7"/>
          <w:rFonts w:ascii="Times New Roman" w:hAnsi="Times New Roman" w:cs="Times New Roman"/>
        </w:rPr>
        <w:tab/>
      </w:r>
      <w:r w:rsidRPr="004F1AD4">
        <w:rPr>
          <w:rStyle w:val="a7"/>
          <w:rFonts w:ascii="Times New Roman" w:hAnsi="Times New Roman" w:cs="Times New Roman"/>
        </w:rPr>
        <w:tab/>
      </w:r>
      <w:r w:rsidRPr="004F1AD4">
        <w:rPr>
          <w:rStyle w:val="a7"/>
          <w:rFonts w:ascii="Times New Roman" w:hAnsi="Times New Roman" w:cs="Times New Roman"/>
        </w:rPr>
        <w:tab/>
      </w:r>
      <w:r w:rsidRPr="004F1AD4">
        <w:rPr>
          <w:rStyle w:val="a7"/>
          <w:rFonts w:ascii="Times New Roman" w:hAnsi="Times New Roman" w:cs="Times New Roman"/>
        </w:rPr>
        <w:tab/>
      </w:r>
      <w:r w:rsidRPr="004F1AD4">
        <w:rPr>
          <w:rStyle w:val="a7"/>
          <w:rFonts w:ascii="Times New Roman" w:hAnsi="Times New Roman" w:cs="Times New Roman"/>
        </w:rPr>
        <w:tab/>
      </w:r>
      <w:r w:rsidRPr="004F1AD4">
        <w:rPr>
          <w:rStyle w:val="a7"/>
          <w:rFonts w:ascii="Times New Roman" w:hAnsi="Times New Roman" w:cs="Times New Roman"/>
        </w:rPr>
        <w:tab/>
      </w:r>
    </w:p>
    <w:p w:rsidR="004F1AD4" w:rsidRPr="004F1AD4" w:rsidRDefault="004F1AD4" w:rsidP="0075554C">
      <w:pPr>
        <w:contextualSpacing/>
        <w:jc w:val="both"/>
        <w:rPr>
          <w:rFonts w:ascii="Times New Roman" w:hAnsi="Times New Roman" w:cs="Times New Roman"/>
        </w:rPr>
      </w:pPr>
      <w:r w:rsidRPr="004F1AD4">
        <w:rPr>
          <w:rFonts w:ascii="Times New Roman" w:hAnsi="Times New Roman" w:cs="Times New Roman"/>
        </w:rPr>
        <w:t>МП</w:t>
      </w:r>
    </w:p>
    <w:p w:rsidR="004F1AD4" w:rsidRPr="004F1AD4" w:rsidRDefault="004F1AD4" w:rsidP="0075554C">
      <w:pPr>
        <w:contextualSpacing/>
        <w:jc w:val="both"/>
        <w:rPr>
          <w:rStyle w:val="a7"/>
          <w:rFonts w:ascii="Times New Roman" w:hAnsi="Times New Roman" w:cs="Times New Roman"/>
          <w:b w:val="0"/>
        </w:rPr>
      </w:pPr>
    </w:p>
    <w:p w:rsidR="004F1AD4" w:rsidRPr="004F1AD4" w:rsidRDefault="004F1AD4" w:rsidP="0075554C">
      <w:pPr>
        <w:contextualSpacing/>
        <w:jc w:val="both"/>
        <w:rPr>
          <w:rStyle w:val="a7"/>
          <w:rFonts w:ascii="Times New Roman" w:hAnsi="Times New Roman" w:cs="Times New Roman"/>
          <w:b w:val="0"/>
        </w:rPr>
      </w:pPr>
      <w:r w:rsidRPr="004F1AD4">
        <w:rPr>
          <w:rStyle w:val="a7"/>
          <w:rFonts w:ascii="Times New Roman" w:hAnsi="Times New Roman" w:cs="Times New Roman"/>
          <w:b w:val="0"/>
        </w:rPr>
        <w:t>Исполнитель:</w:t>
      </w:r>
    </w:p>
    <w:p w:rsidR="004F1AD4" w:rsidRPr="004F1AD4" w:rsidRDefault="004F1AD4" w:rsidP="0075554C">
      <w:pPr>
        <w:contextualSpacing/>
        <w:jc w:val="both"/>
        <w:rPr>
          <w:rStyle w:val="a7"/>
          <w:rFonts w:ascii="Times New Roman" w:hAnsi="Times New Roman" w:cs="Times New Roman"/>
          <w:b w:val="0"/>
        </w:rPr>
      </w:pPr>
      <w:r w:rsidRPr="004F1AD4">
        <w:rPr>
          <w:rStyle w:val="a7"/>
          <w:rFonts w:ascii="Times New Roman" w:hAnsi="Times New Roman" w:cs="Times New Roman"/>
          <w:b w:val="0"/>
        </w:rPr>
        <w:t xml:space="preserve">Ф.И.О., контактный телефон ____________ </w:t>
      </w:r>
      <w:r w:rsidRPr="004F1AD4">
        <w:rPr>
          <w:rStyle w:val="a7"/>
          <w:rFonts w:ascii="Times New Roman" w:hAnsi="Times New Roman" w:cs="Times New Roman"/>
          <w:b w:val="0"/>
        </w:rPr>
        <w:tab/>
      </w:r>
      <w:r w:rsidRPr="004F1AD4">
        <w:rPr>
          <w:rStyle w:val="a7"/>
          <w:rFonts w:ascii="Times New Roman" w:hAnsi="Times New Roman" w:cs="Times New Roman"/>
          <w:b w:val="0"/>
        </w:rPr>
        <w:tab/>
      </w:r>
      <w:r w:rsidRPr="004F1AD4">
        <w:rPr>
          <w:rStyle w:val="a7"/>
          <w:rFonts w:ascii="Times New Roman" w:hAnsi="Times New Roman" w:cs="Times New Roman"/>
          <w:b w:val="0"/>
        </w:rPr>
        <w:tab/>
      </w:r>
      <w:r w:rsidRPr="004F1AD4">
        <w:rPr>
          <w:rStyle w:val="a7"/>
          <w:rFonts w:ascii="Times New Roman" w:hAnsi="Times New Roman" w:cs="Times New Roman"/>
          <w:b w:val="0"/>
        </w:rPr>
        <w:tab/>
      </w:r>
      <w:r w:rsidRPr="004F1AD4">
        <w:rPr>
          <w:rStyle w:val="a7"/>
          <w:rFonts w:ascii="Times New Roman" w:hAnsi="Times New Roman" w:cs="Times New Roman"/>
          <w:b w:val="0"/>
        </w:rPr>
        <w:tab/>
      </w:r>
      <w:r w:rsidRPr="004F1AD4">
        <w:rPr>
          <w:rStyle w:val="a7"/>
          <w:rFonts w:ascii="Times New Roman" w:hAnsi="Times New Roman" w:cs="Times New Roman"/>
          <w:b w:val="0"/>
        </w:rPr>
        <w:tab/>
      </w:r>
    </w:p>
    <w:p w:rsidR="004F1AD4" w:rsidRPr="004F1AD4" w:rsidRDefault="004F1AD4" w:rsidP="0075554C">
      <w:pPr>
        <w:contextualSpacing/>
        <w:jc w:val="both"/>
        <w:rPr>
          <w:rStyle w:val="a7"/>
          <w:rFonts w:ascii="Times New Roman" w:hAnsi="Times New Roman" w:cs="Times New Roman"/>
        </w:rPr>
      </w:pPr>
    </w:p>
    <w:p w:rsidR="004F1AD4" w:rsidRPr="004F1AD4" w:rsidRDefault="004F1AD4" w:rsidP="0075554C">
      <w:pPr>
        <w:contextualSpacing/>
        <w:jc w:val="both"/>
        <w:rPr>
          <w:rStyle w:val="a7"/>
          <w:rFonts w:ascii="Times New Roman" w:hAnsi="Times New Roman" w:cs="Times New Roman"/>
        </w:rPr>
      </w:pPr>
    </w:p>
    <w:p w:rsidR="004F1AD4" w:rsidRPr="004F1AD4" w:rsidRDefault="004F1AD4" w:rsidP="0075554C">
      <w:pPr>
        <w:contextualSpacing/>
        <w:jc w:val="both"/>
        <w:rPr>
          <w:rStyle w:val="a7"/>
          <w:rFonts w:ascii="Times New Roman" w:hAnsi="Times New Roman" w:cs="Times New Roman"/>
        </w:rPr>
      </w:pPr>
      <w:r w:rsidRPr="004F1AD4">
        <w:rPr>
          <w:rStyle w:val="a7"/>
          <w:rFonts w:ascii="Times New Roman" w:hAnsi="Times New Roman" w:cs="Times New Roman"/>
        </w:rPr>
        <w:t xml:space="preserve">Дата_______ </w:t>
      </w:r>
    </w:p>
    <w:p w:rsidR="004F1AD4" w:rsidRDefault="004F1AD4" w:rsidP="0075554C">
      <w:pPr>
        <w:contextualSpacing/>
        <w:jc w:val="both"/>
      </w:pPr>
    </w:p>
    <w:sectPr w:rsidR="004F1AD4" w:rsidSect="00D266F7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7964"/>
    <w:multiLevelType w:val="hybridMultilevel"/>
    <w:tmpl w:val="7A163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C6A3A"/>
    <w:multiLevelType w:val="hybridMultilevel"/>
    <w:tmpl w:val="C3E2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25C09"/>
    <w:multiLevelType w:val="multilevel"/>
    <w:tmpl w:val="203E2C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9FC6EBA"/>
    <w:multiLevelType w:val="hybridMultilevel"/>
    <w:tmpl w:val="2DCEA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70D97"/>
    <w:multiLevelType w:val="hybridMultilevel"/>
    <w:tmpl w:val="39780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8379A"/>
    <w:multiLevelType w:val="multilevel"/>
    <w:tmpl w:val="10B8B38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552" w:hanging="1410"/>
      </w:pPr>
      <w:rPr>
        <w:b w:val="0"/>
        <w:i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</w:lvl>
    <w:lvl w:ilvl="3">
      <w:start w:val="1"/>
      <w:numFmt w:val="decimal"/>
      <w:isLgl/>
      <w:lvlText w:val="%1.%2.%3.%4."/>
      <w:lvlJc w:val="left"/>
      <w:pPr>
        <w:ind w:left="2817" w:hanging="1410"/>
      </w:pPr>
    </w:lvl>
    <w:lvl w:ilvl="4">
      <w:start w:val="1"/>
      <w:numFmt w:val="decimal"/>
      <w:isLgl/>
      <w:lvlText w:val="%1.%2.%3.%4.%5."/>
      <w:lvlJc w:val="left"/>
      <w:pPr>
        <w:ind w:left="3166" w:hanging="1410"/>
      </w:pPr>
    </w:lvl>
    <w:lvl w:ilvl="5">
      <w:start w:val="1"/>
      <w:numFmt w:val="decimal"/>
      <w:isLgl/>
      <w:lvlText w:val="%1.%2.%3.%4.%5.%6."/>
      <w:lvlJc w:val="left"/>
      <w:pPr>
        <w:ind w:left="3515" w:hanging="141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41B62E0F"/>
    <w:multiLevelType w:val="hybridMultilevel"/>
    <w:tmpl w:val="B99083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F909C3"/>
    <w:multiLevelType w:val="multilevel"/>
    <w:tmpl w:val="685858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9251ADD"/>
    <w:multiLevelType w:val="hybridMultilevel"/>
    <w:tmpl w:val="2C4A76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94265"/>
    <w:multiLevelType w:val="hybridMultilevel"/>
    <w:tmpl w:val="47761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E09A0"/>
    <w:multiLevelType w:val="hybridMultilevel"/>
    <w:tmpl w:val="38C43D46"/>
    <w:lvl w:ilvl="0" w:tplc="0AA49E1C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9"/>
  </w:num>
  <w:num w:numId="8">
    <w:abstractNumId w:val="2"/>
  </w:num>
  <w:num w:numId="9">
    <w:abstractNumId w:val="7"/>
  </w:num>
  <w:num w:numId="10">
    <w:abstractNumId w:val="10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9FE"/>
    <w:rsid w:val="0000749C"/>
    <w:rsid w:val="00080730"/>
    <w:rsid w:val="000962B4"/>
    <w:rsid w:val="000B03AD"/>
    <w:rsid w:val="000B0FA0"/>
    <w:rsid w:val="000D3D6C"/>
    <w:rsid w:val="000F0FF8"/>
    <w:rsid w:val="000F7A4D"/>
    <w:rsid w:val="001436F1"/>
    <w:rsid w:val="00162DDF"/>
    <w:rsid w:val="0017607A"/>
    <w:rsid w:val="00180930"/>
    <w:rsid w:val="001924CC"/>
    <w:rsid w:val="001945F6"/>
    <w:rsid w:val="001C70C6"/>
    <w:rsid w:val="00221C92"/>
    <w:rsid w:val="00226C3B"/>
    <w:rsid w:val="0025682C"/>
    <w:rsid w:val="002765E9"/>
    <w:rsid w:val="002943B1"/>
    <w:rsid w:val="002B7C43"/>
    <w:rsid w:val="002D5AB3"/>
    <w:rsid w:val="003052AA"/>
    <w:rsid w:val="003132B6"/>
    <w:rsid w:val="00323105"/>
    <w:rsid w:val="00326735"/>
    <w:rsid w:val="00332BE0"/>
    <w:rsid w:val="00337EEA"/>
    <w:rsid w:val="00365151"/>
    <w:rsid w:val="003757F8"/>
    <w:rsid w:val="00377B57"/>
    <w:rsid w:val="003805D1"/>
    <w:rsid w:val="00407728"/>
    <w:rsid w:val="00426462"/>
    <w:rsid w:val="00455B73"/>
    <w:rsid w:val="004A3C1C"/>
    <w:rsid w:val="004C2F3A"/>
    <w:rsid w:val="004F1AD4"/>
    <w:rsid w:val="005057A2"/>
    <w:rsid w:val="00506425"/>
    <w:rsid w:val="00576D68"/>
    <w:rsid w:val="005855DE"/>
    <w:rsid w:val="0059548C"/>
    <w:rsid w:val="005C4379"/>
    <w:rsid w:val="006006C4"/>
    <w:rsid w:val="00601AF2"/>
    <w:rsid w:val="00603C2D"/>
    <w:rsid w:val="00607536"/>
    <w:rsid w:val="00644E44"/>
    <w:rsid w:val="006F4459"/>
    <w:rsid w:val="006F6ED9"/>
    <w:rsid w:val="007209C6"/>
    <w:rsid w:val="0075554C"/>
    <w:rsid w:val="00764EC6"/>
    <w:rsid w:val="00770CC5"/>
    <w:rsid w:val="007A5C8D"/>
    <w:rsid w:val="007E5CDD"/>
    <w:rsid w:val="00853576"/>
    <w:rsid w:val="00855E84"/>
    <w:rsid w:val="00882EF3"/>
    <w:rsid w:val="00896429"/>
    <w:rsid w:val="00896F15"/>
    <w:rsid w:val="008F61CC"/>
    <w:rsid w:val="0092571F"/>
    <w:rsid w:val="009302D1"/>
    <w:rsid w:val="009321EC"/>
    <w:rsid w:val="0093576F"/>
    <w:rsid w:val="0094132D"/>
    <w:rsid w:val="009514FC"/>
    <w:rsid w:val="009636D7"/>
    <w:rsid w:val="0096379B"/>
    <w:rsid w:val="00992A92"/>
    <w:rsid w:val="0099733F"/>
    <w:rsid w:val="009A03A4"/>
    <w:rsid w:val="009A41D1"/>
    <w:rsid w:val="009A4383"/>
    <w:rsid w:val="009D4C58"/>
    <w:rsid w:val="00A03E4F"/>
    <w:rsid w:val="00A60DA6"/>
    <w:rsid w:val="00A97D80"/>
    <w:rsid w:val="00AA6542"/>
    <w:rsid w:val="00AC122C"/>
    <w:rsid w:val="00AC217A"/>
    <w:rsid w:val="00AE388C"/>
    <w:rsid w:val="00B23490"/>
    <w:rsid w:val="00B344E4"/>
    <w:rsid w:val="00B352E6"/>
    <w:rsid w:val="00B41CBC"/>
    <w:rsid w:val="00B81D9D"/>
    <w:rsid w:val="00BA2250"/>
    <w:rsid w:val="00BB0B6A"/>
    <w:rsid w:val="00BC09BD"/>
    <w:rsid w:val="00BD55C8"/>
    <w:rsid w:val="00BE2519"/>
    <w:rsid w:val="00BE7AD2"/>
    <w:rsid w:val="00C07658"/>
    <w:rsid w:val="00C12E48"/>
    <w:rsid w:val="00C92622"/>
    <w:rsid w:val="00CB7603"/>
    <w:rsid w:val="00CD734A"/>
    <w:rsid w:val="00CE15E8"/>
    <w:rsid w:val="00CE1EB0"/>
    <w:rsid w:val="00CE71D8"/>
    <w:rsid w:val="00CF610F"/>
    <w:rsid w:val="00D266F7"/>
    <w:rsid w:val="00D428DD"/>
    <w:rsid w:val="00D6696B"/>
    <w:rsid w:val="00D7617F"/>
    <w:rsid w:val="00D8743D"/>
    <w:rsid w:val="00D909FE"/>
    <w:rsid w:val="00D9694E"/>
    <w:rsid w:val="00E1640C"/>
    <w:rsid w:val="00E22BC3"/>
    <w:rsid w:val="00E25FD9"/>
    <w:rsid w:val="00E2725D"/>
    <w:rsid w:val="00E6634F"/>
    <w:rsid w:val="00EC2723"/>
    <w:rsid w:val="00ED3734"/>
    <w:rsid w:val="00EE079D"/>
    <w:rsid w:val="00EF0DB9"/>
    <w:rsid w:val="00F12B8B"/>
    <w:rsid w:val="00F14107"/>
    <w:rsid w:val="00F21522"/>
    <w:rsid w:val="00F43836"/>
    <w:rsid w:val="00F8143C"/>
    <w:rsid w:val="00F91B0D"/>
    <w:rsid w:val="00FB195B"/>
    <w:rsid w:val="00FB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C249F-5D3D-47F5-AFBF-4CB55CC8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843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09FE"/>
    <w:pPr>
      <w:spacing w:after="200" w:line="276" w:lineRule="auto"/>
      <w:ind w:left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44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9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09FE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table" w:styleId="a5">
    <w:name w:val="Table Grid"/>
    <w:basedOn w:val="a1"/>
    <w:uiPriority w:val="59"/>
    <w:rsid w:val="00C12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FollowedHyperlink"/>
    <w:basedOn w:val="a0"/>
    <w:uiPriority w:val="99"/>
    <w:semiHidden/>
    <w:unhideWhenUsed/>
    <w:rsid w:val="00F21522"/>
    <w:rPr>
      <w:color w:val="800080" w:themeColor="followedHyperlink"/>
      <w:u w:val="single"/>
    </w:rPr>
  </w:style>
  <w:style w:type="paragraph" w:styleId="HTML">
    <w:name w:val="HTML Address"/>
    <w:basedOn w:val="a"/>
    <w:link w:val="HTML0"/>
    <w:unhideWhenUsed/>
    <w:rsid w:val="004F1AD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x-none"/>
    </w:rPr>
  </w:style>
  <w:style w:type="character" w:customStyle="1" w:styleId="HTML0">
    <w:name w:val="Адрес HTML Знак"/>
    <w:basedOn w:val="a0"/>
    <w:link w:val="HTML"/>
    <w:rsid w:val="004F1AD4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styleId="a7">
    <w:name w:val="Strong"/>
    <w:qFormat/>
    <w:rsid w:val="004F1AD4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76D6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44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b3@yandex.ru" TargetMode="External"/><Relationship Id="rId5" Type="http://schemas.openxmlformats.org/officeDocument/2006/relationships/hyperlink" Target="http://baseold.anichkov.ru/files/gzrdo/doc/patrioticheskoe_vospitani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Olga</cp:lastModifiedBy>
  <cp:revision>7</cp:revision>
  <dcterms:created xsi:type="dcterms:W3CDTF">2021-06-18T09:53:00Z</dcterms:created>
  <dcterms:modified xsi:type="dcterms:W3CDTF">2021-09-01T11:21:00Z</dcterms:modified>
</cp:coreProperties>
</file>