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67" w:rsidRDefault="001B50E3" w:rsidP="00912567">
      <w:pPr>
        <w:spacing w:line="200" w:lineRule="exact"/>
        <w:jc w:val="center"/>
        <w:rPr>
          <w:sz w:val="24"/>
          <w:szCs w:val="24"/>
        </w:rPr>
      </w:pPr>
      <w:r>
        <w:rPr>
          <w:sz w:val="24"/>
          <w:szCs w:val="24"/>
        </w:rPr>
        <w:t>ГБОУ ГИМНАЗИЯ №190</w:t>
      </w:r>
    </w:p>
    <w:p w:rsidR="00300721" w:rsidRPr="00912567" w:rsidRDefault="00300721" w:rsidP="00912567">
      <w:pPr>
        <w:spacing w:line="200" w:lineRule="exact"/>
        <w:rPr>
          <w:sz w:val="44"/>
          <w:szCs w:val="4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369" w:lineRule="exact"/>
        <w:rPr>
          <w:sz w:val="24"/>
          <w:szCs w:val="24"/>
        </w:rPr>
      </w:pPr>
    </w:p>
    <w:p w:rsidR="00300721" w:rsidRDefault="00912567">
      <w:pPr>
        <w:ind w:right="600"/>
        <w:jc w:val="center"/>
        <w:rPr>
          <w:sz w:val="20"/>
          <w:szCs w:val="20"/>
        </w:rPr>
      </w:pPr>
      <w:r>
        <w:rPr>
          <w:rFonts w:eastAsia="Times New Roman"/>
          <w:sz w:val="43"/>
          <w:szCs w:val="43"/>
        </w:rPr>
        <w:t>Рабочая программа по предмету</w:t>
      </w:r>
    </w:p>
    <w:p w:rsidR="00300721" w:rsidRDefault="00300721">
      <w:pPr>
        <w:spacing w:line="1" w:lineRule="exact"/>
        <w:rPr>
          <w:sz w:val="24"/>
          <w:szCs w:val="24"/>
        </w:rPr>
      </w:pPr>
    </w:p>
    <w:p w:rsidR="00300721" w:rsidRDefault="00912567" w:rsidP="00912567">
      <w:pPr>
        <w:ind w:right="600"/>
        <w:jc w:val="center"/>
        <w:rPr>
          <w:rFonts w:eastAsia="Times New Roman"/>
          <w:sz w:val="44"/>
          <w:szCs w:val="44"/>
        </w:rPr>
      </w:pPr>
      <w:r>
        <w:rPr>
          <w:rFonts w:eastAsia="Times New Roman"/>
          <w:sz w:val="44"/>
          <w:szCs w:val="44"/>
        </w:rPr>
        <w:t>«Обществознание. 11 класс»</w:t>
      </w:r>
    </w:p>
    <w:p w:rsidR="00912567" w:rsidRDefault="00912567" w:rsidP="00912567">
      <w:pPr>
        <w:ind w:right="600"/>
        <w:jc w:val="center"/>
        <w:rPr>
          <w:rFonts w:eastAsia="Times New Roman"/>
          <w:sz w:val="44"/>
          <w:szCs w:val="44"/>
        </w:rPr>
      </w:pPr>
    </w:p>
    <w:p w:rsidR="00912567" w:rsidRPr="00912567" w:rsidRDefault="00912567" w:rsidP="00912567">
      <w:pPr>
        <w:ind w:right="600"/>
        <w:jc w:val="center"/>
        <w:rPr>
          <w:sz w:val="20"/>
          <w:szCs w:val="20"/>
        </w:rPr>
      </w:pPr>
      <w:r>
        <w:rPr>
          <w:rFonts w:eastAsia="Times New Roman"/>
          <w:sz w:val="44"/>
          <w:szCs w:val="44"/>
        </w:rPr>
        <w:t>20</w:t>
      </w:r>
      <w:r w:rsidR="00E34AA8">
        <w:rPr>
          <w:rFonts w:eastAsia="Times New Roman"/>
          <w:sz w:val="44"/>
          <w:szCs w:val="44"/>
        </w:rPr>
        <w:t>2</w:t>
      </w:r>
      <w:r w:rsidR="009F25AF">
        <w:rPr>
          <w:rFonts w:eastAsia="Times New Roman"/>
          <w:sz w:val="44"/>
          <w:szCs w:val="44"/>
        </w:rPr>
        <w:t>1</w:t>
      </w:r>
      <w:r w:rsidR="00E34AA8">
        <w:rPr>
          <w:rFonts w:eastAsia="Times New Roman"/>
          <w:sz w:val="44"/>
          <w:szCs w:val="44"/>
        </w:rPr>
        <w:t>-</w:t>
      </w:r>
      <w:r>
        <w:rPr>
          <w:rFonts w:eastAsia="Times New Roman"/>
          <w:sz w:val="44"/>
          <w:szCs w:val="44"/>
        </w:rPr>
        <w:t>202</w:t>
      </w:r>
      <w:r w:rsidR="009F25AF">
        <w:rPr>
          <w:rFonts w:eastAsia="Times New Roman"/>
          <w:sz w:val="44"/>
          <w:szCs w:val="44"/>
        </w:rPr>
        <w:t>2</w:t>
      </w:r>
      <w:r>
        <w:rPr>
          <w:rFonts w:eastAsia="Times New Roman"/>
          <w:sz w:val="44"/>
          <w:szCs w:val="44"/>
        </w:rPr>
        <w:t xml:space="preserve"> учебный год</w:t>
      </w: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332" w:lineRule="exact"/>
        <w:rPr>
          <w:sz w:val="24"/>
          <w:szCs w:val="24"/>
        </w:rPr>
      </w:pPr>
    </w:p>
    <w:p w:rsidR="00300721" w:rsidRDefault="005C5490" w:rsidP="00E34AA8">
      <w:pPr>
        <w:jc w:val="center"/>
        <w:rPr>
          <w:sz w:val="20"/>
          <w:szCs w:val="20"/>
        </w:rPr>
      </w:pPr>
      <w:r>
        <w:rPr>
          <w:rFonts w:eastAsia="Times New Roman"/>
          <w:sz w:val="28"/>
          <w:szCs w:val="28"/>
        </w:rPr>
        <w:t>Составитель у</w:t>
      </w:r>
      <w:r w:rsidR="00F74466">
        <w:rPr>
          <w:rFonts w:eastAsia="Times New Roman"/>
          <w:sz w:val="28"/>
          <w:szCs w:val="28"/>
        </w:rPr>
        <w:t>читель</w:t>
      </w:r>
      <w:r w:rsidR="00912567">
        <w:rPr>
          <w:rFonts w:eastAsia="Times New Roman"/>
          <w:sz w:val="28"/>
          <w:szCs w:val="28"/>
        </w:rPr>
        <w:t>:</w:t>
      </w:r>
      <w:r w:rsidR="00F74466">
        <w:rPr>
          <w:rFonts w:eastAsia="Times New Roman"/>
          <w:sz w:val="28"/>
          <w:szCs w:val="28"/>
        </w:rPr>
        <w:t xml:space="preserve"> </w:t>
      </w:r>
      <w:r w:rsidR="00912567">
        <w:rPr>
          <w:rFonts w:eastAsia="Times New Roman"/>
          <w:sz w:val="28"/>
          <w:szCs w:val="28"/>
        </w:rPr>
        <w:t xml:space="preserve"> </w:t>
      </w:r>
      <w:proofErr w:type="spellStart"/>
      <w:r w:rsidR="00912567">
        <w:rPr>
          <w:rFonts w:eastAsia="Times New Roman"/>
          <w:sz w:val="28"/>
          <w:szCs w:val="28"/>
        </w:rPr>
        <w:t>А.П.Дейчук</w:t>
      </w:r>
      <w:proofErr w:type="spellEnd"/>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300721" w:rsidRDefault="00300721">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E34AA8" w:rsidRDefault="00E34AA8">
      <w:pPr>
        <w:spacing w:line="200" w:lineRule="exact"/>
        <w:rPr>
          <w:sz w:val="24"/>
          <w:szCs w:val="24"/>
        </w:rPr>
      </w:pPr>
    </w:p>
    <w:p w:rsidR="00300721" w:rsidRDefault="00300721">
      <w:pPr>
        <w:spacing w:line="200" w:lineRule="exact"/>
        <w:rPr>
          <w:sz w:val="24"/>
          <w:szCs w:val="24"/>
        </w:rPr>
      </w:pPr>
    </w:p>
    <w:p w:rsidR="00300721" w:rsidRDefault="00300721">
      <w:pPr>
        <w:spacing w:line="264" w:lineRule="exact"/>
        <w:rPr>
          <w:sz w:val="24"/>
          <w:szCs w:val="24"/>
        </w:rPr>
      </w:pPr>
    </w:p>
    <w:p w:rsidR="00300721" w:rsidRDefault="00300721">
      <w:pPr>
        <w:spacing w:line="201" w:lineRule="exact"/>
        <w:rPr>
          <w:sz w:val="24"/>
          <w:szCs w:val="24"/>
        </w:rPr>
      </w:pPr>
    </w:p>
    <w:p w:rsidR="00300721" w:rsidRDefault="00912567">
      <w:pPr>
        <w:jc w:val="center"/>
        <w:rPr>
          <w:sz w:val="20"/>
          <w:szCs w:val="20"/>
        </w:rPr>
      </w:pPr>
      <w:bookmarkStart w:id="0" w:name="page2"/>
      <w:bookmarkEnd w:id="0"/>
      <w:r>
        <w:rPr>
          <w:rFonts w:eastAsia="Times New Roman"/>
          <w:sz w:val="44"/>
          <w:szCs w:val="44"/>
        </w:rPr>
        <w:lastRenderedPageBreak/>
        <w:t>Рабочая программа по курсу</w:t>
      </w:r>
    </w:p>
    <w:p w:rsidR="00300721" w:rsidRDefault="00300721">
      <w:pPr>
        <w:spacing w:line="1" w:lineRule="exact"/>
        <w:rPr>
          <w:sz w:val="20"/>
          <w:szCs w:val="20"/>
        </w:rPr>
      </w:pPr>
    </w:p>
    <w:p w:rsidR="00300721" w:rsidRDefault="00912567">
      <w:pPr>
        <w:jc w:val="center"/>
        <w:rPr>
          <w:sz w:val="20"/>
          <w:szCs w:val="20"/>
        </w:rPr>
      </w:pPr>
      <w:r>
        <w:rPr>
          <w:rFonts w:eastAsia="Times New Roman"/>
          <w:sz w:val="44"/>
          <w:szCs w:val="44"/>
        </w:rPr>
        <w:t>«Обществознание»</w:t>
      </w:r>
    </w:p>
    <w:p w:rsidR="00300721" w:rsidRDefault="00912567">
      <w:pPr>
        <w:numPr>
          <w:ilvl w:val="0"/>
          <w:numId w:val="2"/>
        </w:numPr>
        <w:tabs>
          <w:tab w:val="left" w:pos="4280"/>
        </w:tabs>
        <w:ind w:left="4280" w:hanging="557"/>
        <w:rPr>
          <w:rFonts w:eastAsia="Times New Roman"/>
          <w:sz w:val="44"/>
          <w:szCs w:val="44"/>
        </w:rPr>
      </w:pPr>
      <w:r>
        <w:rPr>
          <w:rFonts w:eastAsia="Times New Roman"/>
          <w:sz w:val="44"/>
          <w:szCs w:val="44"/>
        </w:rPr>
        <w:t>класс (68 ч)</w:t>
      </w:r>
    </w:p>
    <w:p w:rsidR="00300721" w:rsidRDefault="00300721">
      <w:pPr>
        <w:spacing w:line="91" w:lineRule="exact"/>
        <w:rPr>
          <w:sz w:val="20"/>
          <w:szCs w:val="20"/>
        </w:rPr>
      </w:pPr>
    </w:p>
    <w:p w:rsidR="00300721" w:rsidRDefault="00912567">
      <w:pPr>
        <w:ind w:right="20"/>
        <w:jc w:val="center"/>
        <w:rPr>
          <w:sz w:val="20"/>
          <w:szCs w:val="20"/>
        </w:rPr>
      </w:pPr>
      <w:r>
        <w:rPr>
          <w:rFonts w:eastAsia="Times New Roman"/>
          <w:sz w:val="36"/>
          <w:szCs w:val="36"/>
        </w:rPr>
        <w:t>Пояснительная записка</w:t>
      </w:r>
    </w:p>
    <w:p w:rsidR="00300721" w:rsidRDefault="00300721">
      <w:pPr>
        <w:spacing w:line="13" w:lineRule="exact"/>
        <w:rPr>
          <w:sz w:val="20"/>
          <w:szCs w:val="20"/>
        </w:rPr>
      </w:pPr>
    </w:p>
    <w:p w:rsidR="00F74466" w:rsidRDefault="00912567" w:rsidP="002F45AE">
      <w:pPr>
        <w:spacing w:line="234" w:lineRule="auto"/>
        <w:rPr>
          <w:rFonts w:eastAsia="Times New Roman"/>
          <w:sz w:val="24"/>
          <w:szCs w:val="24"/>
        </w:rPr>
      </w:pPr>
      <w:r>
        <w:rPr>
          <w:rFonts w:eastAsia="Times New Roman"/>
          <w:sz w:val="24"/>
          <w:szCs w:val="24"/>
        </w:rPr>
        <w:t>Рабочая программа курса по обществознанию для 11-х класс</w:t>
      </w:r>
      <w:r w:rsidR="001B50E3">
        <w:rPr>
          <w:rFonts w:eastAsia="Times New Roman"/>
          <w:sz w:val="24"/>
          <w:szCs w:val="24"/>
        </w:rPr>
        <w:t xml:space="preserve">ов составлена в соответствии с       </w:t>
      </w:r>
      <w:r w:rsidR="00F74466">
        <w:rPr>
          <w:rFonts w:eastAsia="Times New Roman"/>
          <w:sz w:val="24"/>
          <w:szCs w:val="24"/>
        </w:rPr>
        <w:t xml:space="preserve"> </w:t>
      </w:r>
    </w:p>
    <w:p w:rsidR="00F74466" w:rsidRDefault="00F74466" w:rsidP="002F45AE">
      <w:pPr>
        <w:spacing w:line="234" w:lineRule="auto"/>
        <w:rPr>
          <w:rFonts w:eastAsia="Times New Roman"/>
          <w:sz w:val="24"/>
          <w:szCs w:val="24"/>
        </w:rPr>
      </w:pPr>
    </w:p>
    <w:p w:rsidR="00912567" w:rsidRDefault="001B50E3" w:rsidP="002F45AE">
      <w:pPr>
        <w:spacing w:line="234" w:lineRule="auto"/>
        <w:rPr>
          <w:rFonts w:eastAsia="Times New Roman"/>
          <w:sz w:val="24"/>
          <w:szCs w:val="24"/>
        </w:rPr>
      </w:pPr>
      <w:proofErr w:type="gramStart"/>
      <w:r>
        <w:t>Законом</w:t>
      </w:r>
      <w:r w:rsidR="00912567" w:rsidRPr="00FB7D87">
        <w:t xml:space="preserve">  РФ</w:t>
      </w:r>
      <w:proofErr w:type="gramEnd"/>
      <w:r w:rsidR="00912567" w:rsidRPr="00FB7D87">
        <w:t xml:space="preserve"> «Об образовании</w:t>
      </w:r>
      <w:r w:rsidR="00912567">
        <w:t xml:space="preserve"> в Российской Федерации</w:t>
      </w:r>
      <w:r w:rsidR="00912567" w:rsidRPr="00FB7D87">
        <w:t>»</w:t>
      </w:r>
    </w:p>
    <w:p w:rsidR="00F74466" w:rsidRDefault="00F74466" w:rsidP="001B50E3">
      <w:pPr>
        <w:spacing w:line="234" w:lineRule="auto"/>
        <w:rPr>
          <w:rFonts w:eastAsia="Times New Roman"/>
          <w:sz w:val="24"/>
          <w:szCs w:val="24"/>
        </w:rPr>
      </w:pPr>
    </w:p>
    <w:p w:rsidR="00300721" w:rsidRDefault="00912567" w:rsidP="001B50E3">
      <w:pPr>
        <w:spacing w:line="234" w:lineRule="auto"/>
        <w:rPr>
          <w:sz w:val="20"/>
          <w:szCs w:val="20"/>
        </w:rPr>
      </w:pPr>
      <w:r>
        <w:rPr>
          <w:rFonts w:eastAsia="Times New Roman"/>
          <w:sz w:val="24"/>
          <w:szCs w:val="24"/>
        </w:rPr>
        <w:t>Примерной программ</w:t>
      </w:r>
      <w:r w:rsidR="00F74466">
        <w:rPr>
          <w:rFonts w:eastAsia="Times New Roman"/>
          <w:sz w:val="24"/>
          <w:szCs w:val="24"/>
        </w:rPr>
        <w:t>ой</w:t>
      </w:r>
      <w:r>
        <w:rPr>
          <w:rFonts w:eastAsia="Times New Roman"/>
          <w:sz w:val="24"/>
          <w:szCs w:val="24"/>
        </w:rPr>
        <w:t xml:space="preserve"> среднего (полного) общего образования по обществознанию.</w:t>
      </w:r>
    </w:p>
    <w:p w:rsidR="00300721" w:rsidRDefault="00300721" w:rsidP="001B50E3">
      <w:pPr>
        <w:spacing w:line="2" w:lineRule="exact"/>
        <w:rPr>
          <w:sz w:val="20"/>
          <w:szCs w:val="20"/>
        </w:rPr>
      </w:pPr>
    </w:p>
    <w:p w:rsidR="00F74466" w:rsidRDefault="00F74466" w:rsidP="002F45AE">
      <w:pPr>
        <w:rPr>
          <w:rFonts w:eastAsia="Times New Roman"/>
          <w:sz w:val="24"/>
          <w:szCs w:val="24"/>
        </w:rPr>
      </w:pPr>
    </w:p>
    <w:p w:rsidR="00300721" w:rsidRPr="00F74466" w:rsidRDefault="00F74466" w:rsidP="002F45AE">
      <w:pPr>
        <w:rPr>
          <w:sz w:val="20"/>
          <w:szCs w:val="20"/>
        </w:rPr>
      </w:pPr>
      <w:r>
        <w:rPr>
          <w:rFonts w:eastAsia="Times New Roman"/>
          <w:sz w:val="24"/>
          <w:szCs w:val="24"/>
        </w:rPr>
        <w:t>Авторской программой:</w:t>
      </w:r>
      <w:r>
        <w:rPr>
          <w:sz w:val="20"/>
          <w:szCs w:val="20"/>
        </w:rPr>
        <w:t xml:space="preserve"> </w:t>
      </w:r>
      <w:r w:rsidR="00912567">
        <w:rPr>
          <w:rFonts w:eastAsia="Times New Roman"/>
          <w:sz w:val="24"/>
          <w:szCs w:val="24"/>
        </w:rPr>
        <w:t>Боголюбов Л.Н.</w:t>
      </w:r>
      <w:r w:rsidR="00912567">
        <w:rPr>
          <w:rFonts w:ascii="Arial" w:eastAsia="Arial" w:hAnsi="Arial" w:cs="Arial"/>
          <w:sz w:val="24"/>
          <w:szCs w:val="24"/>
        </w:rPr>
        <w:t xml:space="preserve"> </w:t>
      </w:r>
      <w:r w:rsidR="00912567">
        <w:rPr>
          <w:rFonts w:eastAsia="Times New Roman"/>
          <w:sz w:val="24"/>
          <w:szCs w:val="24"/>
        </w:rPr>
        <w:t>и др.</w:t>
      </w:r>
      <w:r w:rsidR="00912567">
        <w:rPr>
          <w:rFonts w:ascii="Arial" w:eastAsia="Arial" w:hAnsi="Arial" w:cs="Arial"/>
          <w:sz w:val="24"/>
          <w:szCs w:val="24"/>
        </w:rPr>
        <w:t xml:space="preserve"> </w:t>
      </w:r>
      <w:r w:rsidR="00912567">
        <w:rPr>
          <w:rFonts w:eastAsia="Times New Roman"/>
          <w:sz w:val="24"/>
          <w:szCs w:val="24"/>
        </w:rPr>
        <w:t>Программа по обществознанию</w:t>
      </w:r>
      <w:r w:rsidR="00912567">
        <w:rPr>
          <w:rFonts w:ascii="Arial" w:eastAsia="Arial" w:hAnsi="Arial" w:cs="Arial"/>
          <w:sz w:val="24"/>
          <w:szCs w:val="24"/>
        </w:rPr>
        <w:t xml:space="preserve"> </w:t>
      </w:r>
      <w:r w:rsidR="00912567">
        <w:rPr>
          <w:rFonts w:eastAsia="Times New Roman"/>
          <w:sz w:val="24"/>
          <w:szCs w:val="24"/>
        </w:rPr>
        <w:t>10–11</w:t>
      </w:r>
      <w:r w:rsidR="00912567">
        <w:rPr>
          <w:rFonts w:ascii="Arial" w:eastAsia="Arial" w:hAnsi="Arial" w:cs="Arial"/>
          <w:sz w:val="24"/>
          <w:szCs w:val="24"/>
        </w:rPr>
        <w:t xml:space="preserve"> </w:t>
      </w:r>
      <w:r w:rsidR="00912567">
        <w:rPr>
          <w:rFonts w:eastAsia="Times New Roman"/>
          <w:sz w:val="24"/>
          <w:szCs w:val="24"/>
        </w:rPr>
        <w:t xml:space="preserve">кл. </w:t>
      </w:r>
    </w:p>
    <w:p w:rsidR="00F74466" w:rsidRDefault="00F74466" w:rsidP="00F74466">
      <w:pPr>
        <w:spacing w:after="160" w:line="259" w:lineRule="auto"/>
        <w:rPr>
          <w:rFonts w:eastAsia="Calibri"/>
          <w:sz w:val="24"/>
          <w:szCs w:val="24"/>
        </w:rPr>
      </w:pPr>
    </w:p>
    <w:p w:rsidR="001B50E3" w:rsidRPr="00F74466" w:rsidRDefault="001B50E3" w:rsidP="00F74466">
      <w:pPr>
        <w:spacing w:after="160" w:line="259" w:lineRule="auto"/>
        <w:rPr>
          <w:rFonts w:eastAsia="Calibri"/>
          <w:sz w:val="24"/>
          <w:szCs w:val="24"/>
        </w:rPr>
      </w:pPr>
      <w:r>
        <w:t>У</w:t>
      </w:r>
      <w:r w:rsidRPr="007E1E20">
        <w:t>чебн</w:t>
      </w:r>
      <w:r>
        <w:t>ого плана</w:t>
      </w:r>
      <w:r w:rsidRPr="007E1E20">
        <w:t xml:space="preserve"> ГБОУ гимназии №190 на 20</w:t>
      </w:r>
      <w:r w:rsidR="00F74466">
        <w:t>2</w:t>
      </w:r>
      <w:r w:rsidR="009F25AF">
        <w:t>1</w:t>
      </w:r>
      <w:r w:rsidRPr="007E1E20">
        <w:t>-20</w:t>
      </w:r>
      <w:r>
        <w:t>2</w:t>
      </w:r>
      <w:r w:rsidR="009F25AF">
        <w:t>2</w:t>
      </w:r>
      <w:r>
        <w:t xml:space="preserve"> </w:t>
      </w:r>
      <w:r w:rsidRPr="007E1E20">
        <w:t>учебный год</w:t>
      </w:r>
    </w:p>
    <w:p w:rsidR="00300721" w:rsidRDefault="00300721" w:rsidP="001B50E3">
      <w:pPr>
        <w:spacing w:line="12" w:lineRule="exact"/>
        <w:rPr>
          <w:sz w:val="20"/>
          <w:szCs w:val="20"/>
        </w:rPr>
      </w:pPr>
    </w:p>
    <w:p w:rsidR="00300721" w:rsidRDefault="00912567" w:rsidP="006C2553">
      <w:pPr>
        <w:spacing w:line="234" w:lineRule="auto"/>
        <w:rPr>
          <w:sz w:val="20"/>
          <w:szCs w:val="20"/>
        </w:rPr>
      </w:pPr>
      <w:r>
        <w:rPr>
          <w:rFonts w:eastAsia="Times New Roman"/>
          <w:sz w:val="24"/>
          <w:szCs w:val="24"/>
        </w:rPr>
        <w:t>Рабочая программа рассчитана на 68 учебных часа из расчѐта 2 учебных часа в неделю и предназначена для учащихся 11-х классов.</w:t>
      </w:r>
    </w:p>
    <w:p w:rsidR="00300721" w:rsidRDefault="00300721" w:rsidP="001B50E3">
      <w:pPr>
        <w:spacing w:line="2" w:lineRule="exact"/>
        <w:rPr>
          <w:sz w:val="20"/>
          <w:szCs w:val="20"/>
        </w:rPr>
      </w:pPr>
    </w:p>
    <w:p w:rsidR="00F74466" w:rsidRDefault="00F74466" w:rsidP="006C2553">
      <w:pPr>
        <w:rPr>
          <w:rFonts w:eastAsia="Times New Roman"/>
          <w:sz w:val="24"/>
          <w:szCs w:val="24"/>
        </w:rPr>
      </w:pPr>
    </w:p>
    <w:p w:rsidR="00300721" w:rsidRDefault="00912567" w:rsidP="006C2553">
      <w:pPr>
        <w:rPr>
          <w:sz w:val="20"/>
          <w:szCs w:val="20"/>
        </w:rPr>
      </w:pPr>
      <w:proofErr w:type="gramStart"/>
      <w:r>
        <w:rPr>
          <w:rFonts w:eastAsia="Times New Roman"/>
          <w:sz w:val="24"/>
          <w:szCs w:val="24"/>
        </w:rPr>
        <w:t>Учебник:  Обществознание</w:t>
      </w:r>
      <w:proofErr w:type="gramEnd"/>
      <w:r>
        <w:rPr>
          <w:rFonts w:eastAsia="Times New Roman"/>
          <w:sz w:val="24"/>
          <w:szCs w:val="24"/>
        </w:rPr>
        <w:t>:  учеб. для  учащихся 11 кл. общеобразоват.  учреждений:  ба-</w:t>
      </w:r>
    </w:p>
    <w:p w:rsidR="00F74466" w:rsidRDefault="00912567" w:rsidP="001B50E3">
      <w:r>
        <w:rPr>
          <w:rFonts w:eastAsia="Times New Roman"/>
          <w:sz w:val="24"/>
          <w:szCs w:val="24"/>
        </w:rPr>
        <w:t>зовый уровень / Под ред. Л.Н. Боголюбова. – М.: Просвещение, 201</w:t>
      </w:r>
      <w:r w:rsidR="009F25AF">
        <w:rPr>
          <w:rFonts w:eastAsia="Times New Roman"/>
          <w:sz w:val="24"/>
          <w:szCs w:val="24"/>
        </w:rPr>
        <w:t>9</w:t>
      </w:r>
      <w:r w:rsidR="006C2553">
        <w:rPr>
          <w:rFonts w:eastAsia="Times New Roman"/>
          <w:sz w:val="24"/>
          <w:szCs w:val="24"/>
        </w:rPr>
        <w:t>.</w:t>
      </w:r>
      <w:r w:rsidR="001B50E3">
        <w:t xml:space="preserve">  </w:t>
      </w:r>
    </w:p>
    <w:p w:rsidR="00F74466" w:rsidRDefault="00F74466" w:rsidP="001B50E3"/>
    <w:p w:rsidR="00300721" w:rsidRPr="006C2553" w:rsidRDefault="00912567" w:rsidP="001B50E3">
      <w:pPr>
        <w:rPr>
          <w:rFonts w:eastAsia="Times New Roman"/>
          <w:sz w:val="24"/>
          <w:szCs w:val="24"/>
        </w:rPr>
      </w:pPr>
      <w:r>
        <w:rPr>
          <w:rFonts w:eastAsia="Times New Roman"/>
          <w:sz w:val="24"/>
          <w:szCs w:val="24"/>
        </w:rPr>
        <w:t>Настоящая программа составлена в полном соответствии с Обязательным минимумом содержания обществоведческого образования и с ориентацией на следующие</w:t>
      </w:r>
    </w:p>
    <w:p w:rsidR="00300721" w:rsidRDefault="00300721" w:rsidP="001B50E3">
      <w:pPr>
        <w:spacing w:line="2" w:lineRule="exact"/>
        <w:rPr>
          <w:sz w:val="20"/>
          <w:szCs w:val="20"/>
        </w:rPr>
      </w:pPr>
    </w:p>
    <w:p w:rsidR="00300721" w:rsidRDefault="00912567" w:rsidP="001B50E3">
      <w:pPr>
        <w:ind w:left="720"/>
        <w:rPr>
          <w:sz w:val="20"/>
          <w:szCs w:val="20"/>
        </w:rPr>
      </w:pPr>
      <w:r>
        <w:rPr>
          <w:rFonts w:eastAsia="Times New Roman"/>
          <w:i/>
          <w:iCs/>
          <w:sz w:val="24"/>
          <w:szCs w:val="24"/>
        </w:rPr>
        <w:t>основные цели курса:</w:t>
      </w:r>
    </w:p>
    <w:p w:rsidR="00300721" w:rsidRDefault="00300721" w:rsidP="001B50E3">
      <w:pPr>
        <w:spacing w:line="13" w:lineRule="exact"/>
        <w:rPr>
          <w:sz w:val="20"/>
          <w:szCs w:val="20"/>
        </w:rPr>
      </w:pPr>
    </w:p>
    <w:p w:rsidR="00300721" w:rsidRDefault="00912567" w:rsidP="001B50E3">
      <w:pPr>
        <w:spacing w:line="233" w:lineRule="auto"/>
        <w:ind w:left="720" w:hanging="360"/>
        <w:rPr>
          <w:sz w:val="20"/>
          <w:szCs w:val="20"/>
        </w:rPr>
      </w:pPr>
      <w:r>
        <w:rPr>
          <w:rFonts w:ascii="Arial" w:eastAsia="Arial" w:hAnsi="Arial" w:cs="Arial"/>
          <w:sz w:val="24"/>
          <w:szCs w:val="24"/>
        </w:rPr>
        <w:t xml:space="preserve">— </w:t>
      </w:r>
      <w:r>
        <w:rPr>
          <w:rFonts w:eastAsia="Times New Roman"/>
          <w:sz w:val="24"/>
          <w:szCs w:val="24"/>
        </w:rPr>
        <w:t>ознакомить учащихся с широкой совокупностью доступных для них знаний об обще-ственной жизни;</w:t>
      </w:r>
    </w:p>
    <w:p w:rsidR="00300721" w:rsidRDefault="00300721" w:rsidP="001B50E3">
      <w:pPr>
        <w:spacing w:line="14" w:lineRule="exact"/>
        <w:rPr>
          <w:sz w:val="20"/>
          <w:szCs w:val="20"/>
        </w:rPr>
      </w:pPr>
    </w:p>
    <w:p w:rsidR="00300721" w:rsidRDefault="00912567" w:rsidP="001B50E3">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дать представление об основных понятиях,</w:t>
      </w:r>
      <w:r>
        <w:rPr>
          <w:rFonts w:ascii="Arial" w:eastAsia="Arial" w:hAnsi="Arial" w:cs="Arial"/>
          <w:sz w:val="24"/>
          <w:szCs w:val="24"/>
        </w:rPr>
        <w:t xml:space="preserve"> </w:t>
      </w:r>
      <w:r>
        <w:rPr>
          <w:rFonts w:eastAsia="Times New Roman"/>
          <w:sz w:val="24"/>
          <w:szCs w:val="24"/>
        </w:rPr>
        <w:t>терминах,</w:t>
      </w:r>
      <w:r>
        <w:rPr>
          <w:rFonts w:ascii="Arial" w:eastAsia="Arial" w:hAnsi="Arial" w:cs="Arial"/>
          <w:sz w:val="24"/>
          <w:szCs w:val="24"/>
        </w:rPr>
        <w:t xml:space="preserve"> </w:t>
      </w:r>
      <w:r>
        <w:rPr>
          <w:rFonts w:eastAsia="Times New Roman"/>
          <w:sz w:val="24"/>
          <w:szCs w:val="24"/>
        </w:rPr>
        <w:t>теориях,</w:t>
      </w:r>
      <w:r>
        <w:rPr>
          <w:rFonts w:ascii="Arial" w:eastAsia="Arial" w:hAnsi="Arial" w:cs="Arial"/>
          <w:sz w:val="24"/>
          <w:szCs w:val="24"/>
        </w:rPr>
        <w:t xml:space="preserve"> </w:t>
      </w:r>
      <w:r>
        <w:rPr>
          <w:rFonts w:eastAsia="Times New Roman"/>
          <w:sz w:val="24"/>
          <w:szCs w:val="24"/>
        </w:rPr>
        <w:t>связанных с описанием и</w:t>
      </w:r>
      <w:r>
        <w:rPr>
          <w:rFonts w:ascii="Arial" w:eastAsia="Arial" w:hAnsi="Arial" w:cs="Arial"/>
          <w:sz w:val="24"/>
          <w:szCs w:val="24"/>
        </w:rPr>
        <w:t xml:space="preserve"> </w:t>
      </w:r>
      <w:r>
        <w:rPr>
          <w:rFonts w:eastAsia="Times New Roman"/>
          <w:sz w:val="24"/>
          <w:szCs w:val="24"/>
        </w:rPr>
        <w:t>изучением социальных процессов;</w:t>
      </w:r>
    </w:p>
    <w:p w:rsidR="00300721" w:rsidRDefault="00300721" w:rsidP="001B50E3">
      <w:pPr>
        <w:spacing w:line="14" w:lineRule="exact"/>
        <w:rPr>
          <w:sz w:val="20"/>
          <w:szCs w:val="20"/>
        </w:rPr>
      </w:pPr>
    </w:p>
    <w:p w:rsidR="00300721" w:rsidRDefault="00912567" w:rsidP="001B50E3">
      <w:pPr>
        <w:spacing w:line="233" w:lineRule="auto"/>
        <w:ind w:left="720" w:hanging="360"/>
        <w:rPr>
          <w:sz w:val="20"/>
          <w:szCs w:val="20"/>
        </w:rPr>
      </w:pPr>
      <w:r>
        <w:rPr>
          <w:rFonts w:ascii="Arial" w:eastAsia="Arial" w:hAnsi="Arial" w:cs="Arial"/>
          <w:sz w:val="24"/>
          <w:szCs w:val="24"/>
        </w:rPr>
        <w:t xml:space="preserve">— </w:t>
      </w:r>
      <w:r>
        <w:rPr>
          <w:rFonts w:eastAsia="Times New Roman"/>
          <w:sz w:val="24"/>
          <w:szCs w:val="24"/>
        </w:rPr>
        <w:t>привлечь   внимание  учащихся   к  культурологической,</w:t>
      </w:r>
      <w:r>
        <w:rPr>
          <w:rFonts w:ascii="Arial" w:eastAsia="Arial" w:hAnsi="Arial" w:cs="Arial"/>
          <w:sz w:val="24"/>
          <w:szCs w:val="24"/>
        </w:rPr>
        <w:t xml:space="preserve">  </w:t>
      </w:r>
      <w:r>
        <w:rPr>
          <w:rFonts w:eastAsia="Times New Roman"/>
          <w:sz w:val="24"/>
          <w:szCs w:val="24"/>
        </w:rPr>
        <w:t>мировоззренческой,</w:t>
      </w:r>
      <w:r>
        <w:rPr>
          <w:rFonts w:ascii="Arial" w:eastAsia="Arial" w:hAnsi="Arial" w:cs="Arial"/>
          <w:sz w:val="24"/>
          <w:szCs w:val="24"/>
        </w:rPr>
        <w:t xml:space="preserve">  </w:t>
      </w:r>
      <w:r>
        <w:rPr>
          <w:rFonts w:eastAsia="Times New Roman"/>
          <w:sz w:val="24"/>
          <w:szCs w:val="24"/>
        </w:rPr>
        <w:t>духовно-нравственной  и  философской  тематике,  сформировать  интерес  к  изучению  культуры</w:t>
      </w:r>
    </w:p>
    <w:p w:rsidR="00300721" w:rsidRDefault="00300721" w:rsidP="001B50E3">
      <w:pPr>
        <w:spacing w:line="1" w:lineRule="exact"/>
        <w:rPr>
          <w:sz w:val="20"/>
          <w:szCs w:val="20"/>
        </w:rPr>
      </w:pPr>
    </w:p>
    <w:p w:rsidR="00300721" w:rsidRDefault="00912567" w:rsidP="001B50E3">
      <w:pPr>
        <w:ind w:left="720"/>
        <w:rPr>
          <w:sz w:val="20"/>
          <w:szCs w:val="20"/>
        </w:rPr>
      </w:pPr>
      <w:r>
        <w:rPr>
          <w:rFonts w:eastAsia="Times New Roman"/>
          <w:sz w:val="24"/>
          <w:szCs w:val="24"/>
        </w:rPr>
        <w:t>общества в еѐ различных сферах — науке, религии, искусстве и т.д.</w:t>
      </w:r>
    </w:p>
    <w:p w:rsidR="00300721" w:rsidRDefault="00300721">
      <w:pPr>
        <w:spacing w:line="12" w:lineRule="exact"/>
        <w:rPr>
          <w:sz w:val="20"/>
          <w:szCs w:val="20"/>
        </w:rPr>
      </w:pPr>
    </w:p>
    <w:p w:rsidR="00300721" w:rsidRDefault="00912567">
      <w:pPr>
        <w:spacing w:line="238" w:lineRule="auto"/>
        <w:ind w:firstLine="358"/>
        <w:jc w:val="both"/>
        <w:rPr>
          <w:sz w:val="20"/>
          <w:szCs w:val="20"/>
        </w:rPr>
      </w:pPr>
      <w:r>
        <w:rPr>
          <w:rFonts w:eastAsia="Times New Roman"/>
          <w:sz w:val="24"/>
          <w:szCs w:val="24"/>
        </w:rPr>
        <w:t>Особенностями настоящего курса в части раскрытия духовно-мировоззренческой стороны социальной жизни, вопросов социального познания и социального развития является его культуросообразность, ориентация на традиционные духовные ценности российской культуры. Содержание изучаемых знаний предполагает усвоение школьниками не только рациональных знаний и теорий, сложившихся в научной социологии, но и спектра представлений, сложившихся в других сферах общественной жизни — религии, искусстве, обыденном сознании. Это должно способствовать знакомству учащихся с обществом во всѐм его многообразии.</w:t>
      </w:r>
    </w:p>
    <w:p w:rsidR="00300721" w:rsidRDefault="00300721">
      <w:pPr>
        <w:spacing w:line="16" w:lineRule="exact"/>
        <w:rPr>
          <w:sz w:val="20"/>
          <w:szCs w:val="20"/>
        </w:rPr>
      </w:pPr>
    </w:p>
    <w:p w:rsidR="00300721" w:rsidRDefault="00912567">
      <w:pPr>
        <w:numPr>
          <w:ilvl w:val="0"/>
          <w:numId w:val="5"/>
        </w:numPr>
        <w:tabs>
          <w:tab w:val="left" w:pos="631"/>
        </w:tabs>
        <w:spacing w:line="238" w:lineRule="auto"/>
        <w:ind w:firstLine="350"/>
        <w:jc w:val="both"/>
        <w:rPr>
          <w:rFonts w:eastAsia="Times New Roman"/>
          <w:sz w:val="24"/>
          <w:szCs w:val="24"/>
        </w:rPr>
      </w:pPr>
      <w:r>
        <w:rPr>
          <w:rFonts w:eastAsia="Times New Roman"/>
          <w:sz w:val="24"/>
          <w:szCs w:val="24"/>
        </w:rPr>
        <w:t>содержании курса сделан акцент на духовно-нравственное значение обществоведческих знаний, что обеспечивает определѐнный воспитательный потенциал курса. Изучаемые понятия, представления, теории обращены на формирование гражданственности учащихся, чувства сопричастности судьбам нашей Родины, российского патриотизма. Помимо обучения знаниям об обществе, сложившимся в позитивной социологии, учащиеся приобщаются к культуре, понимаемой в самом широком смысле. Среда непростых вопросов обществознания в курсе рассматриваются прежде всего те, ответы на которые могут пригодиться в повседневной жизни гражданина.</w:t>
      </w:r>
    </w:p>
    <w:p w:rsidR="00300721" w:rsidRDefault="00300721">
      <w:pPr>
        <w:spacing w:line="19" w:lineRule="exact"/>
        <w:rPr>
          <w:rFonts w:eastAsia="Times New Roman"/>
          <w:sz w:val="24"/>
          <w:szCs w:val="24"/>
        </w:rPr>
      </w:pPr>
    </w:p>
    <w:p w:rsidR="00300721" w:rsidRDefault="00912567">
      <w:pPr>
        <w:spacing w:line="239" w:lineRule="auto"/>
        <w:ind w:firstLine="358"/>
        <w:jc w:val="both"/>
        <w:rPr>
          <w:rFonts w:eastAsia="Times New Roman"/>
          <w:sz w:val="24"/>
          <w:szCs w:val="24"/>
        </w:rPr>
      </w:pPr>
      <w:r>
        <w:rPr>
          <w:rFonts w:eastAsia="Times New Roman"/>
          <w:sz w:val="24"/>
          <w:szCs w:val="24"/>
        </w:rPr>
        <w:t xml:space="preserve">Содержание среднего (полного) общего образования на базовом уровне по обществознанию (обществоведению)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w:t>
      </w:r>
      <w:r>
        <w:rPr>
          <w:rFonts w:eastAsia="Times New Roman"/>
          <w:sz w:val="24"/>
          <w:szCs w:val="24"/>
        </w:rPr>
        <w:lastRenderedPageBreak/>
        <w:t>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300721" w:rsidRDefault="00300721">
      <w:pPr>
        <w:sectPr w:rsidR="00300721">
          <w:pgSz w:w="11900" w:h="16838"/>
          <w:pgMar w:top="1126" w:right="846" w:bottom="149" w:left="860" w:header="0" w:footer="0" w:gutter="0"/>
          <w:cols w:space="720" w:equalWidth="0">
            <w:col w:w="10200"/>
          </w:cols>
        </w:sectPr>
      </w:pPr>
    </w:p>
    <w:p w:rsidR="00300721" w:rsidRDefault="00300721">
      <w:pPr>
        <w:spacing w:line="317" w:lineRule="exact"/>
        <w:rPr>
          <w:sz w:val="20"/>
          <w:szCs w:val="20"/>
        </w:rPr>
      </w:pPr>
    </w:p>
    <w:p w:rsidR="00300721" w:rsidRDefault="00300721">
      <w:pPr>
        <w:sectPr w:rsidR="00300721">
          <w:type w:val="continuous"/>
          <w:pgSz w:w="11900" w:h="16838"/>
          <w:pgMar w:top="1126" w:right="846" w:bottom="149" w:left="860" w:header="0" w:footer="0" w:gutter="0"/>
          <w:cols w:space="720" w:equalWidth="0">
            <w:col w:w="10200"/>
          </w:cols>
        </w:sectPr>
      </w:pPr>
    </w:p>
    <w:p w:rsidR="00300721" w:rsidRDefault="00912567" w:rsidP="00912567">
      <w:pPr>
        <w:spacing w:line="237" w:lineRule="auto"/>
        <w:ind w:right="20" w:firstLine="358"/>
        <w:jc w:val="center"/>
        <w:rPr>
          <w:sz w:val="20"/>
          <w:szCs w:val="20"/>
        </w:rPr>
      </w:pPr>
      <w:bookmarkStart w:id="1" w:name="page3"/>
      <w:bookmarkEnd w:id="1"/>
      <w:r>
        <w:rPr>
          <w:rFonts w:eastAsia="Times New Roman"/>
          <w:sz w:val="24"/>
          <w:szCs w:val="24"/>
        </w:rPr>
        <w:lastRenderedPageBreak/>
        <w:t>Содержание курса на базовом уровне обеспечивает преемственность по отношению к основной школе путѐм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w:t>
      </w:r>
    </w:p>
    <w:p w:rsidR="00300721" w:rsidRDefault="00300721">
      <w:pPr>
        <w:spacing w:line="278" w:lineRule="exact"/>
        <w:rPr>
          <w:sz w:val="20"/>
          <w:szCs w:val="20"/>
        </w:rPr>
      </w:pPr>
    </w:p>
    <w:p w:rsidR="00300721" w:rsidRDefault="00912567">
      <w:pPr>
        <w:ind w:right="-179"/>
        <w:jc w:val="center"/>
        <w:rPr>
          <w:sz w:val="20"/>
          <w:szCs w:val="20"/>
        </w:rPr>
      </w:pPr>
      <w:r>
        <w:rPr>
          <w:rFonts w:eastAsia="Times New Roman"/>
          <w:sz w:val="32"/>
          <w:szCs w:val="32"/>
        </w:rPr>
        <w:t>Формируемые знания и умения ученика</w:t>
      </w:r>
    </w:p>
    <w:p w:rsidR="00300721" w:rsidRDefault="00300721">
      <w:pPr>
        <w:spacing w:line="13" w:lineRule="exact"/>
        <w:rPr>
          <w:sz w:val="20"/>
          <w:szCs w:val="20"/>
        </w:rPr>
      </w:pPr>
    </w:p>
    <w:p w:rsidR="00300721" w:rsidRDefault="00912567">
      <w:pPr>
        <w:spacing w:line="236" w:lineRule="auto"/>
        <w:ind w:left="20" w:right="60" w:firstLine="711"/>
        <w:jc w:val="both"/>
        <w:rPr>
          <w:sz w:val="20"/>
          <w:szCs w:val="20"/>
        </w:rPr>
      </w:pPr>
      <w:r>
        <w:rPr>
          <w:rFonts w:eastAsia="Times New Roman"/>
          <w:sz w:val="24"/>
          <w:szCs w:val="24"/>
        </w:rPr>
        <w:t>Освоение нового содержания осуществляется с опорой на межпредметные связи с курсами истории, географии, литературы и др. Изучение обществознания (включая экономику и право) в старшей школе на базовом уровне направлено на достижение следующих целей:</w:t>
      </w:r>
    </w:p>
    <w:p w:rsidR="00300721" w:rsidRDefault="00300721">
      <w:pPr>
        <w:spacing w:line="15" w:lineRule="exact"/>
        <w:rPr>
          <w:sz w:val="20"/>
          <w:szCs w:val="20"/>
        </w:rPr>
      </w:pPr>
    </w:p>
    <w:p w:rsidR="00300721" w:rsidRDefault="00912567">
      <w:pPr>
        <w:spacing w:line="237" w:lineRule="auto"/>
        <w:ind w:left="1080" w:right="20" w:hanging="360"/>
        <w:rPr>
          <w:sz w:val="20"/>
          <w:szCs w:val="20"/>
        </w:rPr>
      </w:pPr>
      <w:r>
        <w:rPr>
          <w:rFonts w:ascii="Arial" w:eastAsia="Arial" w:hAnsi="Arial" w:cs="Arial"/>
          <w:sz w:val="24"/>
          <w:szCs w:val="24"/>
        </w:rPr>
        <w:t xml:space="preserve">— </w:t>
      </w:r>
      <w:r>
        <w:rPr>
          <w:rFonts w:eastAsia="Times New Roman"/>
          <w:sz w:val="24"/>
          <w:szCs w:val="24"/>
        </w:rPr>
        <w:t>развитие личности в период ранней юности,</w:t>
      </w:r>
      <w:r>
        <w:rPr>
          <w:rFonts w:ascii="Arial" w:eastAsia="Arial" w:hAnsi="Arial" w:cs="Arial"/>
          <w:sz w:val="24"/>
          <w:szCs w:val="24"/>
        </w:rPr>
        <w:t xml:space="preserve"> </w:t>
      </w:r>
      <w:r>
        <w:rPr>
          <w:rFonts w:eastAsia="Times New Roman"/>
          <w:sz w:val="24"/>
          <w:szCs w:val="24"/>
        </w:rPr>
        <w:t>еѐ духовно-нравственной,</w:t>
      </w:r>
      <w:r>
        <w:rPr>
          <w:rFonts w:ascii="Arial" w:eastAsia="Arial" w:hAnsi="Arial" w:cs="Arial"/>
          <w:sz w:val="24"/>
          <w:szCs w:val="24"/>
        </w:rPr>
        <w:t xml:space="preserve"> </w:t>
      </w:r>
      <w:r>
        <w:rPr>
          <w:rFonts w:eastAsia="Times New Roman"/>
          <w:sz w:val="24"/>
          <w:szCs w:val="24"/>
        </w:rPr>
        <w:t>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 нию социальных и гуманитарных дисциплин;</w:t>
      </w:r>
    </w:p>
    <w:p w:rsidR="00300721" w:rsidRDefault="00300721">
      <w:pPr>
        <w:spacing w:line="5" w:lineRule="exact"/>
        <w:rPr>
          <w:sz w:val="20"/>
          <w:szCs w:val="20"/>
        </w:rPr>
      </w:pPr>
    </w:p>
    <w:p w:rsidR="00300721" w:rsidRDefault="00912567">
      <w:pPr>
        <w:ind w:left="720"/>
        <w:rPr>
          <w:sz w:val="20"/>
          <w:szCs w:val="20"/>
        </w:rPr>
      </w:pPr>
      <w:r>
        <w:rPr>
          <w:rFonts w:ascii="Arial" w:eastAsia="Arial" w:hAnsi="Arial" w:cs="Arial"/>
          <w:sz w:val="24"/>
          <w:szCs w:val="24"/>
        </w:rPr>
        <w:t xml:space="preserve">— </w:t>
      </w:r>
      <w:r>
        <w:rPr>
          <w:rFonts w:eastAsia="Times New Roman"/>
          <w:sz w:val="24"/>
          <w:szCs w:val="24"/>
        </w:rPr>
        <w:t>воспитание общероссийской идентичности,</w:t>
      </w:r>
      <w:r>
        <w:rPr>
          <w:rFonts w:ascii="Arial" w:eastAsia="Arial" w:hAnsi="Arial" w:cs="Arial"/>
          <w:sz w:val="24"/>
          <w:szCs w:val="24"/>
        </w:rPr>
        <w:t xml:space="preserve"> </w:t>
      </w:r>
      <w:r>
        <w:rPr>
          <w:rFonts w:eastAsia="Times New Roman"/>
          <w:sz w:val="24"/>
          <w:szCs w:val="24"/>
        </w:rPr>
        <w:t>гражданской ответственности,</w:t>
      </w:r>
      <w:r>
        <w:rPr>
          <w:rFonts w:ascii="Arial" w:eastAsia="Arial" w:hAnsi="Arial" w:cs="Arial"/>
          <w:sz w:val="24"/>
          <w:szCs w:val="24"/>
        </w:rPr>
        <w:t xml:space="preserve"> </w:t>
      </w:r>
      <w:r>
        <w:rPr>
          <w:rFonts w:eastAsia="Times New Roman"/>
          <w:sz w:val="24"/>
          <w:szCs w:val="24"/>
        </w:rPr>
        <w:t>правового</w:t>
      </w:r>
    </w:p>
    <w:p w:rsidR="00300721" w:rsidRDefault="00300721">
      <w:pPr>
        <w:spacing w:line="12" w:lineRule="exact"/>
        <w:rPr>
          <w:sz w:val="20"/>
          <w:szCs w:val="20"/>
        </w:rPr>
      </w:pPr>
    </w:p>
    <w:p w:rsidR="00300721" w:rsidRDefault="00912567">
      <w:pPr>
        <w:spacing w:line="234" w:lineRule="auto"/>
        <w:ind w:left="1080" w:right="40"/>
        <w:rPr>
          <w:sz w:val="20"/>
          <w:szCs w:val="20"/>
        </w:rPr>
      </w:pPr>
      <w:r>
        <w:rPr>
          <w:rFonts w:eastAsia="Times New Roman"/>
          <w:sz w:val="24"/>
          <w:szCs w:val="24"/>
        </w:rPr>
        <w:t>самосознания, толерантности, приверженности гуманистическим и демократическим ценностям, закрепленным в Конституции Российской Федерации;</w:t>
      </w:r>
    </w:p>
    <w:p w:rsidR="00300721" w:rsidRDefault="00300721">
      <w:pPr>
        <w:spacing w:line="14" w:lineRule="exact"/>
        <w:rPr>
          <w:sz w:val="20"/>
          <w:szCs w:val="20"/>
        </w:rPr>
      </w:pPr>
    </w:p>
    <w:p w:rsidR="00300721" w:rsidRDefault="00912567">
      <w:pPr>
        <w:spacing w:line="237" w:lineRule="auto"/>
        <w:ind w:left="1080" w:right="20" w:hanging="360"/>
        <w:rPr>
          <w:sz w:val="20"/>
          <w:szCs w:val="20"/>
        </w:rPr>
      </w:pPr>
      <w:r>
        <w:rPr>
          <w:rFonts w:ascii="Arial" w:eastAsia="Arial" w:hAnsi="Arial" w:cs="Arial"/>
          <w:sz w:val="24"/>
          <w:szCs w:val="24"/>
        </w:rPr>
        <w:t xml:space="preserve">— </w:t>
      </w:r>
      <w:r>
        <w:rPr>
          <w:rFonts w:eastAsia="Times New Roman"/>
          <w:sz w:val="24"/>
          <w:szCs w:val="24"/>
        </w:rPr>
        <w:t>освоение системы знаний об экономической и иных видах деятельности людей,</w:t>
      </w:r>
      <w:r>
        <w:rPr>
          <w:rFonts w:ascii="Arial" w:eastAsia="Arial" w:hAnsi="Arial" w:cs="Arial"/>
          <w:sz w:val="24"/>
          <w:szCs w:val="24"/>
        </w:rPr>
        <w:t xml:space="preserve"> </w:t>
      </w:r>
      <w:r>
        <w:rPr>
          <w:rFonts w:eastAsia="Times New Roman"/>
          <w:sz w:val="24"/>
          <w:szCs w:val="24"/>
        </w:rPr>
        <w:t>об</w:t>
      </w:r>
      <w:r>
        <w:rPr>
          <w:rFonts w:ascii="Arial" w:eastAsia="Arial" w:hAnsi="Arial" w:cs="Arial"/>
          <w:sz w:val="24"/>
          <w:szCs w:val="24"/>
        </w:rPr>
        <w:t xml:space="preserve"> </w:t>
      </w:r>
      <w:r>
        <w:rPr>
          <w:rFonts w:eastAsia="Times New Roman"/>
          <w:sz w:val="24"/>
          <w:szCs w:val="24"/>
        </w:rPr>
        <w:t>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300721" w:rsidRDefault="00300721">
      <w:pPr>
        <w:spacing w:line="18" w:lineRule="exact"/>
        <w:rPr>
          <w:sz w:val="20"/>
          <w:szCs w:val="20"/>
        </w:rPr>
      </w:pPr>
    </w:p>
    <w:p w:rsidR="00300721" w:rsidRDefault="00912567">
      <w:pPr>
        <w:spacing w:line="237" w:lineRule="auto"/>
        <w:ind w:left="1080" w:right="20" w:hanging="360"/>
        <w:rPr>
          <w:sz w:val="20"/>
          <w:szCs w:val="20"/>
        </w:rPr>
      </w:pPr>
      <w:r>
        <w:rPr>
          <w:rFonts w:ascii="Arial" w:eastAsia="Arial" w:hAnsi="Arial" w:cs="Arial"/>
          <w:sz w:val="24"/>
          <w:szCs w:val="24"/>
        </w:rPr>
        <w:t xml:space="preserve">— </w:t>
      </w:r>
      <w:r>
        <w:rPr>
          <w:rFonts w:eastAsia="Times New Roman"/>
          <w:sz w:val="24"/>
          <w:szCs w:val="24"/>
        </w:rPr>
        <w:t>овладение умениями получать и критически осмысливать социальную</w:t>
      </w:r>
      <w:r>
        <w:rPr>
          <w:rFonts w:ascii="Arial" w:eastAsia="Arial" w:hAnsi="Arial" w:cs="Arial"/>
          <w:sz w:val="24"/>
          <w:szCs w:val="24"/>
        </w:rPr>
        <w:t xml:space="preserve"> </w:t>
      </w:r>
      <w:r>
        <w:rPr>
          <w:rFonts w:eastAsia="Times New Roman"/>
          <w:sz w:val="24"/>
          <w:szCs w:val="24"/>
        </w:rPr>
        <w:t>(в том числе</w:t>
      </w:r>
      <w:r>
        <w:rPr>
          <w:rFonts w:ascii="Arial" w:eastAsia="Arial" w:hAnsi="Arial" w:cs="Arial"/>
          <w:sz w:val="24"/>
          <w:szCs w:val="24"/>
        </w:rPr>
        <w:t xml:space="preserve"> </w:t>
      </w:r>
      <w:r>
        <w:rPr>
          <w:rFonts w:eastAsia="Times New Roman"/>
          <w:sz w:val="24"/>
          <w:szCs w:val="24"/>
        </w:rPr>
        <w:t>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 жданского общества и государства;</w:t>
      </w:r>
    </w:p>
    <w:p w:rsidR="00300721" w:rsidRDefault="00300721">
      <w:pPr>
        <w:spacing w:line="15" w:lineRule="exact"/>
        <w:rPr>
          <w:sz w:val="20"/>
          <w:szCs w:val="20"/>
        </w:rPr>
      </w:pPr>
    </w:p>
    <w:p w:rsidR="00300721" w:rsidRDefault="00912567">
      <w:pPr>
        <w:spacing w:line="238" w:lineRule="auto"/>
        <w:ind w:left="1080" w:right="20" w:hanging="360"/>
        <w:rPr>
          <w:sz w:val="20"/>
          <w:szCs w:val="20"/>
        </w:rPr>
      </w:pPr>
      <w:r>
        <w:rPr>
          <w:rFonts w:ascii="Arial" w:eastAsia="Arial" w:hAnsi="Arial" w:cs="Arial"/>
          <w:sz w:val="24"/>
          <w:szCs w:val="24"/>
        </w:rPr>
        <w:t xml:space="preserve">— </w:t>
      </w:r>
      <w:r>
        <w:rPr>
          <w:rFonts w:eastAsia="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p>
    <w:p w:rsidR="00300721" w:rsidRDefault="00300721">
      <w:pPr>
        <w:spacing w:line="14" w:lineRule="exact"/>
        <w:rPr>
          <w:sz w:val="20"/>
          <w:szCs w:val="20"/>
        </w:rPr>
      </w:pPr>
    </w:p>
    <w:p w:rsidR="00300721" w:rsidRDefault="00912567">
      <w:pPr>
        <w:numPr>
          <w:ilvl w:val="0"/>
          <w:numId w:val="6"/>
        </w:numPr>
        <w:tabs>
          <w:tab w:val="left" w:pos="1068"/>
        </w:tabs>
        <w:spacing w:line="236" w:lineRule="auto"/>
        <w:ind w:right="20" w:firstLine="708"/>
        <w:jc w:val="both"/>
        <w:rPr>
          <w:rFonts w:eastAsia="Times New Roman"/>
          <w:sz w:val="24"/>
          <w:szCs w:val="24"/>
        </w:rPr>
      </w:pPr>
      <w:r>
        <w:rPr>
          <w:rFonts w:eastAsia="Times New Roman"/>
          <w:sz w:val="24"/>
          <w:szCs w:val="24"/>
        </w:rPr>
        <w:t>11 классе предусмотрено значительное расширение экономической и правовой проблематики, а также некоторых вопросов социально-политического характера школой на уровне раскрываются природа и сущность человека, системный характер общества.</w:t>
      </w:r>
    </w:p>
    <w:p w:rsidR="00300721" w:rsidRDefault="00300721">
      <w:pPr>
        <w:spacing w:line="14" w:lineRule="exact"/>
        <w:rPr>
          <w:rFonts w:eastAsia="Times New Roman"/>
          <w:sz w:val="24"/>
          <w:szCs w:val="24"/>
        </w:rPr>
      </w:pPr>
    </w:p>
    <w:p w:rsidR="00300721" w:rsidRDefault="00912567">
      <w:pPr>
        <w:spacing w:line="236" w:lineRule="auto"/>
        <w:ind w:firstLine="708"/>
        <w:jc w:val="both"/>
        <w:rPr>
          <w:rFonts w:eastAsia="Times New Roman"/>
          <w:sz w:val="24"/>
          <w:szCs w:val="24"/>
        </w:rPr>
      </w:pPr>
      <w:r>
        <w:rPr>
          <w:rFonts w:eastAsia="Times New Roman"/>
          <w:sz w:val="24"/>
          <w:szCs w:val="24"/>
        </w:rPr>
        <w:t>Не менее 50%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300721" w:rsidRDefault="00300721">
      <w:pPr>
        <w:spacing w:line="14" w:lineRule="exact"/>
        <w:rPr>
          <w:rFonts w:eastAsia="Times New Roman"/>
          <w:sz w:val="24"/>
          <w:szCs w:val="24"/>
        </w:rPr>
      </w:pPr>
    </w:p>
    <w:p w:rsidR="00300721" w:rsidRDefault="00912567">
      <w:pPr>
        <w:spacing w:line="233" w:lineRule="auto"/>
        <w:ind w:left="1080" w:right="20" w:hanging="360"/>
        <w:rPr>
          <w:rFonts w:eastAsia="Times New Roman"/>
          <w:sz w:val="24"/>
          <w:szCs w:val="24"/>
        </w:rPr>
      </w:pPr>
      <w:r>
        <w:rPr>
          <w:rFonts w:ascii="Arial" w:eastAsia="Arial" w:hAnsi="Arial" w:cs="Arial"/>
          <w:sz w:val="24"/>
          <w:szCs w:val="24"/>
        </w:rPr>
        <w:t xml:space="preserve">— </w:t>
      </w:r>
      <w:r>
        <w:rPr>
          <w:rFonts w:eastAsia="Times New Roman"/>
          <w:sz w:val="24"/>
          <w:szCs w:val="24"/>
        </w:rPr>
        <w:t>работу с источниками социальной информации с использованием современных средств</w:t>
      </w:r>
      <w:r>
        <w:rPr>
          <w:rFonts w:ascii="Arial" w:eastAsia="Arial" w:hAnsi="Arial" w:cs="Arial"/>
          <w:sz w:val="24"/>
          <w:szCs w:val="24"/>
        </w:rPr>
        <w:t xml:space="preserve"> </w:t>
      </w:r>
      <w:r>
        <w:rPr>
          <w:rFonts w:eastAsia="Times New Roman"/>
          <w:sz w:val="24"/>
          <w:szCs w:val="24"/>
        </w:rPr>
        <w:t>коммуникации (включая ресурсы Интернета);</w:t>
      </w:r>
    </w:p>
    <w:p w:rsidR="00300721" w:rsidRDefault="00300721">
      <w:pPr>
        <w:spacing w:line="14" w:lineRule="exact"/>
        <w:rPr>
          <w:rFonts w:eastAsia="Times New Roman"/>
          <w:sz w:val="24"/>
          <w:szCs w:val="24"/>
        </w:rPr>
      </w:pPr>
    </w:p>
    <w:p w:rsidR="00300721" w:rsidRDefault="00912567">
      <w:pPr>
        <w:spacing w:line="260" w:lineRule="auto"/>
        <w:ind w:left="1080" w:right="20" w:hanging="360"/>
        <w:rPr>
          <w:rFonts w:eastAsia="Times New Roman"/>
          <w:sz w:val="24"/>
          <w:szCs w:val="24"/>
        </w:rPr>
      </w:pPr>
      <w:r>
        <w:rPr>
          <w:rFonts w:ascii="Arial" w:eastAsia="Arial" w:hAnsi="Arial" w:cs="Arial"/>
        </w:rPr>
        <w:t xml:space="preserve">— </w:t>
      </w:r>
      <w:r>
        <w:rPr>
          <w:rFonts w:eastAsia="Times New Roman"/>
        </w:rPr>
        <w:t>критическое осмысление актуальной социальной информации,</w:t>
      </w:r>
      <w:r>
        <w:rPr>
          <w:rFonts w:ascii="Arial" w:eastAsia="Arial" w:hAnsi="Arial" w:cs="Arial"/>
        </w:rPr>
        <w:t xml:space="preserve"> </w:t>
      </w:r>
      <w:r>
        <w:rPr>
          <w:rFonts w:eastAsia="Times New Roman"/>
        </w:rPr>
        <w:t>поступающей из разных</w:t>
      </w:r>
      <w:r>
        <w:rPr>
          <w:rFonts w:ascii="Arial" w:eastAsia="Arial" w:hAnsi="Arial" w:cs="Arial"/>
        </w:rPr>
        <w:t xml:space="preserve"> </w:t>
      </w:r>
      <w:r>
        <w:rPr>
          <w:rFonts w:eastAsia="Times New Roman"/>
        </w:rPr>
        <w:t>источников, формулирование на этой основе собственных заключений и оценочных суждений;</w:t>
      </w:r>
    </w:p>
    <w:p w:rsidR="00300721" w:rsidRDefault="00300721">
      <w:pPr>
        <w:spacing w:line="1" w:lineRule="exact"/>
        <w:rPr>
          <w:rFonts w:eastAsia="Times New Roman"/>
          <w:sz w:val="24"/>
          <w:szCs w:val="24"/>
        </w:rPr>
      </w:pPr>
    </w:p>
    <w:p w:rsidR="00300721" w:rsidRDefault="00912567">
      <w:pPr>
        <w:spacing w:line="234" w:lineRule="auto"/>
        <w:ind w:left="1080" w:right="20" w:hanging="360"/>
        <w:rPr>
          <w:rFonts w:eastAsia="Times New Roman"/>
          <w:sz w:val="24"/>
          <w:szCs w:val="24"/>
        </w:rPr>
      </w:pPr>
      <w:r>
        <w:rPr>
          <w:rFonts w:ascii="Arial" w:eastAsia="Arial" w:hAnsi="Arial" w:cs="Arial"/>
          <w:sz w:val="24"/>
          <w:szCs w:val="24"/>
        </w:rPr>
        <w:t xml:space="preserve">— </w:t>
      </w:r>
      <w:r>
        <w:rPr>
          <w:rFonts w:eastAsia="Times New Roman"/>
          <w:sz w:val="24"/>
          <w:szCs w:val="24"/>
        </w:rPr>
        <w:t>решение познавательных и практических задач,</w:t>
      </w:r>
      <w:r>
        <w:rPr>
          <w:rFonts w:ascii="Arial" w:eastAsia="Arial" w:hAnsi="Arial" w:cs="Arial"/>
          <w:sz w:val="24"/>
          <w:szCs w:val="24"/>
        </w:rPr>
        <w:t xml:space="preserve"> </w:t>
      </w:r>
      <w:r>
        <w:rPr>
          <w:rFonts w:eastAsia="Times New Roman"/>
          <w:sz w:val="24"/>
          <w:szCs w:val="24"/>
        </w:rPr>
        <w:t>отражающих типичные социальные си-туации;</w:t>
      </w:r>
    </w:p>
    <w:p w:rsidR="00300721" w:rsidRDefault="00300721">
      <w:pPr>
        <w:spacing w:line="2" w:lineRule="exact"/>
        <w:rPr>
          <w:rFonts w:eastAsia="Times New Roman"/>
          <w:sz w:val="24"/>
          <w:szCs w:val="24"/>
        </w:rPr>
      </w:pPr>
    </w:p>
    <w:p w:rsidR="00300721" w:rsidRDefault="00912567">
      <w:pPr>
        <w:ind w:left="720"/>
        <w:rPr>
          <w:rFonts w:eastAsia="Times New Roman"/>
          <w:sz w:val="24"/>
          <w:szCs w:val="24"/>
        </w:rPr>
      </w:pPr>
      <w:r>
        <w:rPr>
          <w:rFonts w:ascii="Arial" w:eastAsia="Arial" w:hAnsi="Arial" w:cs="Arial"/>
          <w:sz w:val="24"/>
          <w:szCs w:val="24"/>
        </w:rPr>
        <w:t xml:space="preserve">— </w:t>
      </w:r>
      <w:r>
        <w:rPr>
          <w:rFonts w:eastAsia="Times New Roman"/>
          <w:sz w:val="24"/>
          <w:szCs w:val="24"/>
        </w:rPr>
        <w:t>анализ современных общественных явлений и событий;</w:t>
      </w:r>
    </w:p>
    <w:p w:rsidR="00300721" w:rsidRDefault="00300721">
      <w:pPr>
        <w:spacing w:line="10" w:lineRule="exact"/>
        <w:rPr>
          <w:rFonts w:eastAsia="Times New Roman"/>
          <w:sz w:val="24"/>
          <w:szCs w:val="24"/>
        </w:rPr>
      </w:pPr>
    </w:p>
    <w:p w:rsidR="00300721" w:rsidRDefault="00912567">
      <w:pPr>
        <w:spacing w:line="236" w:lineRule="auto"/>
        <w:ind w:left="1080" w:right="20" w:hanging="360"/>
        <w:rPr>
          <w:rFonts w:eastAsia="Times New Roman"/>
          <w:sz w:val="24"/>
          <w:szCs w:val="24"/>
        </w:rPr>
      </w:pPr>
      <w:r>
        <w:rPr>
          <w:rFonts w:ascii="Arial" w:eastAsia="Arial" w:hAnsi="Arial" w:cs="Arial"/>
          <w:sz w:val="24"/>
          <w:szCs w:val="24"/>
        </w:rPr>
        <w:t xml:space="preserve">— </w:t>
      </w:r>
      <w:r>
        <w:rPr>
          <w:rFonts w:eastAsia="Times New Roman"/>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00721" w:rsidRDefault="00300721">
      <w:pPr>
        <w:spacing w:line="15" w:lineRule="exact"/>
        <w:rPr>
          <w:rFonts w:eastAsia="Times New Roman"/>
          <w:sz w:val="24"/>
          <w:szCs w:val="24"/>
        </w:rPr>
      </w:pPr>
    </w:p>
    <w:p w:rsidR="00300721" w:rsidRDefault="00912567">
      <w:pPr>
        <w:spacing w:line="247" w:lineRule="auto"/>
        <w:ind w:left="1080" w:right="20" w:hanging="360"/>
        <w:jc w:val="right"/>
        <w:rPr>
          <w:rFonts w:eastAsia="Times New Roman"/>
          <w:sz w:val="24"/>
          <w:szCs w:val="24"/>
        </w:rPr>
      </w:pPr>
      <w:r>
        <w:rPr>
          <w:rFonts w:ascii="Arial" w:eastAsia="Arial" w:hAnsi="Arial" w:cs="Arial"/>
          <w:sz w:val="23"/>
          <w:szCs w:val="23"/>
        </w:rPr>
        <w:t xml:space="preserve">— </w:t>
      </w:r>
      <w:r>
        <w:rPr>
          <w:rFonts w:eastAsia="Times New Roman"/>
          <w:sz w:val="23"/>
          <w:szCs w:val="23"/>
        </w:rPr>
        <w:t>применение  полученных  знаний  для  определения  экономически  рационального,</w:t>
      </w:r>
      <w:r>
        <w:rPr>
          <w:rFonts w:ascii="Arial" w:eastAsia="Arial" w:hAnsi="Arial" w:cs="Arial"/>
          <w:sz w:val="23"/>
          <w:szCs w:val="23"/>
        </w:rPr>
        <w:t xml:space="preserve"> </w:t>
      </w:r>
      <w:r>
        <w:rPr>
          <w:rFonts w:eastAsia="Times New Roman"/>
          <w:sz w:val="23"/>
          <w:szCs w:val="23"/>
        </w:rPr>
        <w:t>правомерного  и  социально  одобряемого  поведения  и  порядка  действий  в  конкретных</w:t>
      </w:r>
    </w:p>
    <w:p w:rsidR="00300721" w:rsidRDefault="00300721">
      <w:pPr>
        <w:sectPr w:rsidR="00300721">
          <w:pgSz w:w="11900" w:h="16838"/>
          <w:pgMar w:top="1135" w:right="826" w:bottom="149" w:left="860" w:header="0" w:footer="0" w:gutter="0"/>
          <w:cols w:space="720" w:equalWidth="0">
            <w:col w:w="10220"/>
          </w:cols>
        </w:sectPr>
      </w:pPr>
    </w:p>
    <w:p w:rsidR="00300721" w:rsidRDefault="00300721">
      <w:pPr>
        <w:spacing w:line="306" w:lineRule="exact"/>
        <w:rPr>
          <w:sz w:val="20"/>
          <w:szCs w:val="20"/>
        </w:rPr>
      </w:pPr>
    </w:p>
    <w:p w:rsidR="00300721" w:rsidRDefault="00300721">
      <w:pPr>
        <w:sectPr w:rsidR="00300721">
          <w:type w:val="continuous"/>
          <w:pgSz w:w="11900" w:h="16838"/>
          <w:pgMar w:top="1135" w:right="826" w:bottom="149" w:left="860" w:header="0" w:footer="0" w:gutter="0"/>
          <w:cols w:space="720" w:equalWidth="0">
            <w:col w:w="10220"/>
          </w:cols>
        </w:sectPr>
      </w:pPr>
    </w:p>
    <w:p w:rsidR="00300721" w:rsidRDefault="00912567">
      <w:pPr>
        <w:ind w:left="1080"/>
        <w:rPr>
          <w:sz w:val="20"/>
          <w:szCs w:val="20"/>
        </w:rPr>
      </w:pPr>
      <w:bookmarkStart w:id="2" w:name="page4"/>
      <w:bookmarkEnd w:id="2"/>
      <w:r>
        <w:rPr>
          <w:rFonts w:eastAsia="Times New Roman"/>
          <w:sz w:val="24"/>
          <w:szCs w:val="24"/>
        </w:rPr>
        <w:lastRenderedPageBreak/>
        <w:t>ситуациях;</w:t>
      </w:r>
    </w:p>
    <w:p w:rsidR="00300721" w:rsidRDefault="00300721">
      <w:pPr>
        <w:spacing w:line="14" w:lineRule="exact"/>
        <w:rPr>
          <w:sz w:val="20"/>
          <w:szCs w:val="20"/>
        </w:rPr>
      </w:pPr>
    </w:p>
    <w:p w:rsidR="00300721" w:rsidRDefault="00912567">
      <w:pPr>
        <w:spacing w:line="234" w:lineRule="auto"/>
        <w:ind w:left="1080" w:hanging="360"/>
        <w:rPr>
          <w:sz w:val="20"/>
          <w:szCs w:val="20"/>
        </w:rPr>
      </w:pPr>
      <w:r>
        <w:rPr>
          <w:rFonts w:ascii="Arial" w:eastAsia="Arial" w:hAnsi="Arial" w:cs="Arial"/>
          <w:sz w:val="24"/>
          <w:szCs w:val="24"/>
        </w:rPr>
        <w:t xml:space="preserve">— </w:t>
      </w:r>
      <w:r>
        <w:rPr>
          <w:rFonts w:eastAsia="Times New Roman"/>
          <w:sz w:val="24"/>
          <w:szCs w:val="24"/>
        </w:rPr>
        <w:t>аргументированную защиту своей позиции,</w:t>
      </w:r>
      <w:r>
        <w:rPr>
          <w:rFonts w:ascii="Arial" w:eastAsia="Arial" w:hAnsi="Arial" w:cs="Arial"/>
          <w:sz w:val="24"/>
          <w:szCs w:val="24"/>
        </w:rPr>
        <w:t xml:space="preserve"> </w:t>
      </w:r>
      <w:r>
        <w:rPr>
          <w:rFonts w:eastAsia="Times New Roman"/>
          <w:sz w:val="24"/>
          <w:szCs w:val="24"/>
        </w:rPr>
        <w:t>оппонирование иному мнению через участие в</w:t>
      </w:r>
      <w:r>
        <w:rPr>
          <w:rFonts w:ascii="Arial" w:eastAsia="Arial" w:hAnsi="Arial" w:cs="Arial"/>
          <w:sz w:val="24"/>
          <w:szCs w:val="24"/>
        </w:rPr>
        <w:t xml:space="preserve"> </w:t>
      </w:r>
      <w:r>
        <w:rPr>
          <w:rFonts w:eastAsia="Times New Roman"/>
          <w:sz w:val="24"/>
          <w:szCs w:val="24"/>
        </w:rPr>
        <w:t>написание творческих работ по социальным дисциплинам.</w:t>
      </w:r>
    </w:p>
    <w:p w:rsidR="00300721" w:rsidRDefault="00300721">
      <w:pPr>
        <w:spacing w:line="13" w:lineRule="exact"/>
        <w:rPr>
          <w:sz w:val="20"/>
          <w:szCs w:val="20"/>
        </w:rPr>
      </w:pPr>
    </w:p>
    <w:p w:rsidR="00300721" w:rsidRDefault="00912567">
      <w:pPr>
        <w:numPr>
          <w:ilvl w:val="1"/>
          <w:numId w:val="7"/>
        </w:numPr>
        <w:tabs>
          <w:tab w:val="left" w:pos="955"/>
        </w:tabs>
        <w:spacing w:line="234" w:lineRule="auto"/>
        <w:ind w:firstLine="708"/>
        <w:rPr>
          <w:rFonts w:eastAsia="Times New Roman"/>
          <w:sz w:val="24"/>
          <w:szCs w:val="24"/>
        </w:rPr>
      </w:pPr>
      <w:r>
        <w:rPr>
          <w:rFonts w:eastAsia="Times New Roman"/>
          <w:sz w:val="24"/>
          <w:szCs w:val="24"/>
        </w:rPr>
        <w:t>11 классе раздел «Экономика» позволяет значительно углубиться в проблематику современного экономического развития.</w:t>
      </w:r>
    </w:p>
    <w:p w:rsidR="00300721" w:rsidRDefault="00300721">
      <w:pPr>
        <w:spacing w:line="13" w:lineRule="exact"/>
        <w:rPr>
          <w:rFonts w:eastAsia="Times New Roman"/>
          <w:sz w:val="24"/>
          <w:szCs w:val="24"/>
        </w:rPr>
      </w:pPr>
    </w:p>
    <w:p w:rsidR="00300721" w:rsidRDefault="00912567">
      <w:pPr>
        <w:spacing w:line="236" w:lineRule="auto"/>
        <w:ind w:firstLine="708"/>
        <w:jc w:val="both"/>
        <w:rPr>
          <w:rFonts w:eastAsia="Times New Roman"/>
          <w:sz w:val="24"/>
          <w:szCs w:val="24"/>
        </w:rPr>
      </w:pPr>
      <w:r>
        <w:rPr>
          <w:rFonts w:eastAsia="Times New Roman"/>
          <w:sz w:val="24"/>
          <w:szCs w:val="24"/>
        </w:rPr>
        <w:t>Раздел «Проблемы социально-политического развитая общества» дает возможность расширить кругозор выпускников школы на основе изучения проблем свободы, демографической ситуации, политической жизни.</w:t>
      </w:r>
    </w:p>
    <w:p w:rsidR="00300721" w:rsidRDefault="00300721">
      <w:pPr>
        <w:spacing w:line="13" w:lineRule="exact"/>
        <w:rPr>
          <w:rFonts w:eastAsia="Times New Roman"/>
          <w:sz w:val="24"/>
          <w:szCs w:val="24"/>
        </w:rPr>
      </w:pPr>
    </w:p>
    <w:p w:rsidR="00300721" w:rsidRDefault="00912567">
      <w:pPr>
        <w:spacing w:line="234" w:lineRule="auto"/>
        <w:ind w:firstLine="708"/>
        <w:rPr>
          <w:rFonts w:eastAsia="Times New Roman"/>
          <w:sz w:val="24"/>
          <w:szCs w:val="24"/>
        </w:rPr>
      </w:pPr>
      <w:r>
        <w:rPr>
          <w:rFonts w:eastAsia="Times New Roman"/>
          <w:sz w:val="24"/>
          <w:szCs w:val="24"/>
        </w:rPr>
        <w:t>Раздел «Правовое регулирование общественных отношений» характеризует основные отрасли права</w:t>
      </w:r>
    </w:p>
    <w:p w:rsidR="00300721" w:rsidRDefault="00300721">
      <w:pPr>
        <w:spacing w:line="1" w:lineRule="exact"/>
        <w:rPr>
          <w:rFonts w:eastAsia="Times New Roman"/>
          <w:sz w:val="24"/>
          <w:szCs w:val="24"/>
        </w:rPr>
      </w:pPr>
    </w:p>
    <w:p w:rsidR="00300721" w:rsidRDefault="00912567">
      <w:pPr>
        <w:ind w:left="700"/>
        <w:rPr>
          <w:rFonts w:eastAsia="Times New Roman"/>
          <w:sz w:val="24"/>
          <w:szCs w:val="24"/>
        </w:rPr>
      </w:pPr>
      <w:r>
        <w:rPr>
          <w:rFonts w:eastAsia="Times New Roman"/>
          <w:sz w:val="24"/>
          <w:szCs w:val="24"/>
        </w:rPr>
        <w:t>Данный курс обеспечен учебниками «Обществознание» (базовый уровень) для 11 класса</w:t>
      </w:r>
    </w:p>
    <w:p w:rsidR="00300721" w:rsidRDefault="00300721">
      <w:pPr>
        <w:spacing w:line="12" w:lineRule="exact"/>
        <w:rPr>
          <w:rFonts w:eastAsia="Times New Roman"/>
          <w:sz w:val="24"/>
          <w:szCs w:val="24"/>
        </w:rPr>
      </w:pPr>
    </w:p>
    <w:p w:rsidR="00300721" w:rsidRDefault="00912567">
      <w:pPr>
        <w:spacing w:line="234" w:lineRule="auto"/>
        <w:rPr>
          <w:rFonts w:eastAsia="Times New Roman"/>
          <w:sz w:val="24"/>
          <w:szCs w:val="24"/>
        </w:rPr>
      </w:pPr>
      <w:r>
        <w:rPr>
          <w:rFonts w:eastAsia="Times New Roman"/>
          <w:sz w:val="24"/>
          <w:szCs w:val="24"/>
        </w:rPr>
        <w:t>— под редакцией Л.Н. Боголюбова, Н.И. Городецкой, А.И. Матвеева, — выпущенными издательством «Просвещение»,</w:t>
      </w:r>
    </w:p>
    <w:p w:rsidR="001B50E3" w:rsidRDefault="001B50E3" w:rsidP="001B50E3">
      <w:pPr>
        <w:rPr>
          <w:sz w:val="20"/>
          <w:szCs w:val="20"/>
        </w:rPr>
      </w:pPr>
    </w:p>
    <w:p w:rsidR="00300721" w:rsidRDefault="00912567" w:rsidP="001B50E3">
      <w:pPr>
        <w:jc w:val="center"/>
        <w:rPr>
          <w:sz w:val="20"/>
          <w:szCs w:val="20"/>
        </w:rPr>
      </w:pPr>
      <w:r>
        <w:rPr>
          <w:rFonts w:eastAsia="Times New Roman"/>
          <w:sz w:val="32"/>
          <w:szCs w:val="32"/>
        </w:rPr>
        <w:t>Требования к уровню подготовки выпускников</w:t>
      </w:r>
    </w:p>
    <w:p w:rsidR="00300721" w:rsidRDefault="00300721">
      <w:pPr>
        <w:spacing w:line="1" w:lineRule="exact"/>
        <w:rPr>
          <w:sz w:val="20"/>
          <w:szCs w:val="20"/>
        </w:rPr>
      </w:pPr>
    </w:p>
    <w:p w:rsidR="00300721" w:rsidRDefault="00912567">
      <w:pPr>
        <w:numPr>
          <w:ilvl w:val="1"/>
          <w:numId w:val="8"/>
        </w:numPr>
        <w:tabs>
          <w:tab w:val="left" w:pos="900"/>
        </w:tabs>
        <w:ind w:left="900" w:hanging="200"/>
        <w:rPr>
          <w:rFonts w:eastAsia="Times New Roman"/>
          <w:i/>
          <w:iCs/>
          <w:sz w:val="24"/>
          <w:szCs w:val="24"/>
        </w:rPr>
      </w:pPr>
      <w:r>
        <w:rPr>
          <w:rFonts w:eastAsia="Times New Roman"/>
          <w:i/>
          <w:iCs/>
          <w:sz w:val="24"/>
          <w:szCs w:val="24"/>
        </w:rPr>
        <w:t>результате изучения обществознания на данном уровне ученик должен</w:t>
      </w:r>
    </w:p>
    <w:p w:rsidR="00300721" w:rsidRDefault="00300721">
      <w:pPr>
        <w:spacing w:line="4" w:lineRule="exact"/>
        <w:rPr>
          <w:rFonts w:eastAsia="Times New Roman"/>
          <w:i/>
          <w:iCs/>
          <w:sz w:val="24"/>
          <w:szCs w:val="24"/>
        </w:rPr>
      </w:pPr>
    </w:p>
    <w:p w:rsidR="00300721" w:rsidRDefault="00912567">
      <w:pPr>
        <w:rPr>
          <w:rFonts w:eastAsia="Times New Roman"/>
          <w:i/>
          <w:iCs/>
          <w:sz w:val="24"/>
          <w:szCs w:val="24"/>
        </w:rPr>
      </w:pPr>
      <w:r>
        <w:rPr>
          <w:rFonts w:eastAsia="Times New Roman"/>
          <w:b/>
          <w:bCs/>
          <w:sz w:val="24"/>
          <w:szCs w:val="24"/>
        </w:rPr>
        <w:t>Знать/понимать</w:t>
      </w:r>
    </w:p>
    <w:p w:rsidR="00300721" w:rsidRDefault="00300721">
      <w:pPr>
        <w:spacing w:line="7" w:lineRule="exact"/>
        <w:rPr>
          <w:rFonts w:eastAsia="Times New Roman"/>
          <w:i/>
          <w:iCs/>
          <w:sz w:val="24"/>
          <w:szCs w:val="24"/>
        </w:rPr>
      </w:pPr>
    </w:p>
    <w:p w:rsidR="00300721" w:rsidRDefault="00912567">
      <w:pPr>
        <w:numPr>
          <w:ilvl w:val="0"/>
          <w:numId w:val="8"/>
        </w:numPr>
        <w:tabs>
          <w:tab w:val="left" w:pos="663"/>
        </w:tabs>
        <w:spacing w:line="234" w:lineRule="auto"/>
        <w:ind w:firstLine="323"/>
        <w:rPr>
          <w:rFonts w:eastAsia="Times New Roman"/>
          <w:sz w:val="24"/>
          <w:szCs w:val="24"/>
        </w:rPr>
      </w:pPr>
      <w:r>
        <w:rPr>
          <w:rFonts w:eastAsia="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300721" w:rsidRDefault="00300721">
      <w:pPr>
        <w:spacing w:line="13" w:lineRule="exact"/>
        <w:rPr>
          <w:rFonts w:eastAsia="Times New Roman"/>
          <w:sz w:val="24"/>
          <w:szCs w:val="24"/>
        </w:rPr>
      </w:pPr>
    </w:p>
    <w:p w:rsidR="00300721" w:rsidRDefault="00912567">
      <w:pPr>
        <w:numPr>
          <w:ilvl w:val="0"/>
          <w:numId w:val="8"/>
        </w:numPr>
        <w:tabs>
          <w:tab w:val="left" w:pos="663"/>
        </w:tabs>
        <w:spacing w:line="234" w:lineRule="auto"/>
        <w:ind w:firstLine="323"/>
        <w:rPr>
          <w:rFonts w:eastAsia="Times New Roman"/>
          <w:sz w:val="24"/>
          <w:szCs w:val="24"/>
        </w:rPr>
      </w:pPr>
      <w:r>
        <w:rPr>
          <w:rFonts w:eastAsia="Times New Roman"/>
          <w:sz w:val="24"/>
          <w:szCs w:val="24"/>
        </w:rPr>
        <w:t>тенденции развития общества в целом как сложной динамичной системы, а также важнейших социальных институтов;</w:t>
      </w:r>
    </w:p>
    <w:p w:rsidR="00300721" w:rsidRDefault="00300721">
      <w:pPr>
        <w:spacing w:line="14" w:lineRule="exact"/>
        <w:rPr>
          <w:rFonts w:eastAsia="Times New Roman"/>
          <w:sz w:val="24"/>
          <w:szCs w:val="24"/>
        </w:rPr>
      </w:pPr>
    </w:p>
    <w:p w:rsidR="00300721" w:rsidRDefault="00912567">
      <w:pPr>
        <w:numPr>
          <w:ilvl w:val="0"/>
          <w:numId w:val="8"/>
        </w:numPr>
        <w:tabs>
          <w:tab w:val="left" w:pos="663"/>
        </w:tabs>
        <w:spacing w:line="234" w:lineRule="auto"/>
        <w:ind w:firstLine="323"/>
        <w:rPr>
          <w:rFonts w:eastAsia="Times New Roman"/>
          <w:sz w:val="24"/>
          <w:szCs w:val="24"/>
        </w:rPr>
      </w:pPr>
      <w:r>
        <w:rPr>
          <w:rFonts w:eastAsia="Times New Roman"/>
          <w:sz w:val="24"/>
          <w:szCs w:val="24"/>
        </w:rPr>
        <w:t>необходимость регулирования общественных отношений, сущность социальных норм, механизмы правового регулирования;</w:t>
      </w:r>
    </w:p>
    <w:p w:rsidR="00300721" w:rsidRDefault="00300721">
      <w:pPr>
        <w:spacing w:line="1" w:lineRule="exact"/>
        <w:rPr>
          <w:rFonts w:eastAsia="Times New Roman"/>
          <w:sz w:val="24"/>
          <w:szCs w:val="24"/>
        </w:rPr>
      </w:pPr>
    </w:p>
    <w:p w:rsidR="00300721" w:rsidRDefault="00912567">
      <w:pPr>
        <w:numPr>
          <w:ilvl w:val="0"/>
          <w:numId w:val="8"/>
        </w:numPr>
        <w:tabs>
          <w:tab w:val="left" w:pos="660"/>
        </w:tabs>
        <w:ind w:left="660" w:hanging="337"/>
        <w:rPr>
          <w:rFonts w:eastAsia="Times New Roman"/>
          <w:sz w:val="24"/>
          <w:szCs w:val="24"/>
        </w:rPr>
      </w:pPr>
      <w:r>
        <w:rPr>
          <w:rFonts w:eastAsia="Times New Roman"/>
          <w:sz w:val="24"/>
          <w:szCs w:val="24"/>
        </w:rPr>
        <w:t>особенности социально-гуманитарного познания.</w:t>
      </w:r>
    </w:p>
    <w:p w:rsidR="00300721" w:rsidRDefault="00300721">
      <w:pPr>
        <w:spacing w:line="5" w:lineRule="exact"/>
        <w:rPr>
          <w:sz w:val="20"/>
          <w:szCs w:val="20"/>
        </w:rPr>
      </w:pPr>
    </w:p>
    <w:p w:rsidR="00300721" w:rsidRDefault="00912567">
      <w:pPr>
        <w:rPr>
          <w:sz w:val="20"/>
          <w:szCs w:val="20"/>
        </w:rPr>
      </w:pPr>
      <w:r>
        <w:rPr>
          <w:rFonts w:eastAsia="Times New Roman"/>
          <w:b/>
          <w:bCs/>
          <w:sz w:val="24"/>
          <w:szCs w:val="24"/>
        </w:rPr>
        <w:t>Уметь:</w:t>
      </w:r>
    </w:p>
    <w:p w:rsidR="00300721" w:rsidRDefault="00300721">
      <w:pPr>
        <w:spacing w:line="7" w:lineRule="exact"/>
        <w:rPr>
          <w:sz w:val="20"/>
          <w:szCs w:val="20"/>
        </w:rPr>
      </w:pPr>
    </w:p>
    <w:p w:rsidR="00300721" w:rsidRDefault="00912567">
      <w:pPr>
        <w:numPr>
          <w:ilvl w:val="0"/>
          <w:numId w:val="9"/>
        </w:numPr>
        <w:tabs>
          <w:tab w:val="left" w:pos="658"/>
        </w:tabs>
        <w:spacing w:line="234" w:lineRule="auto"/>
        <w:ind w:firstLine="318"/>
        <w:rPr>
          <w:rFonts w:eastAsia="Times New Roman"/>
          <w:sz w:val="24"/>
          <w:szCs w:val="24"/>
        </w:rPr>
      </w:pPr>
      <w:r>
        <w:rPr>
          <w:rFonts w:eastAsia="Times New Roman"/>
          <w:i/>
          <w:iCs/>
          <w:sz w:val="24"/>
          <w:szCs w:val="24"/>
        </w:rPr>
        <w:t xml:space="preserve">характеризовать </w:t>
      </w:r>
      <w:r>
        <w:rPr>
          <w:rFonts w:eastAsia="Times New Roman"/>
          <w:sz w:val="24"/>
          <w:szCs w:val="24"/>
        </w:rPr>
        <w:t>основные социальные объекты,</w:t>
      </w:r>
      <w:r>
        <w:rPr>
          <w:rFonts w:eastAsia="Times New Roman"/>
          <w:i/>
          <w:iCs/>
          <w:sz w:val="24"/>
          <w:szCs w:val="24"/>
        </w:rPr>
        <w:t xml:space="preserve"> </w:t>
      </w:r>
      <w:r>
        <w:rPr>
          <w:rFonts w:eastAsia="Times New Roman"/>
          <w:sz w:val="24"/>
          <w:szCs w:val="24"/>
        </w:rPr>
        <w:t>выделяя их существенные признаки,</w:t>
      </w:r>
      <w:r>
        <w:rPr>
          <w:rFonts w:eastAsia="Times New Roman"/>
          <w:i/>
          <w:iCs/>
          <w:sz w:val="24"/>
          <w:szCs w:val="24"/>
        </w:rPr>
        <w:t xml:space="preserve"> </w:t>
      </w:r>
      <w:r>
        <w:rPr>
          <w:rFonts w:eastAsia="Times New Roman"/>
          <w:sz w:val="24"/>
          <w:szCs w:val="24"/>
        </w:rPr>
        <w:t>закономерности развития;</w:t>
      </w:r>
    </w:p>
    <w:p w:rsidR="00300721" w:rsidRDefault="00300721">
      <w:pPr>
        <w:spacing w:line="13" w:lineRule="exact"/>
        <w:rPr>
          <w:rFonts w:eastAsia="Times New Roman"/>
          <w:sz w:val="24"/>
          <w:szCs w:val="24"/>
        </w:rPr>
      </w:pPr>
    </w:p>
    <w:p w:rsidR="00300721" w:rsidRDefault="00912567">
      <w:pPr>
        <w:numPr>
          <w:ilvl w:val="0"/>
          <w:numId w:val="9"/>
        </w:numPr>
        <w:tabs>
          <w:tab w:val="left" w:pos="658"/>
        </w:tabs>
        <w:spacing w:line="236" w:lineRule="auto"/>
        <w:ind w:firstLine="318"/>
        <w:jc w:val="both"/>
        <w:rPr>
          <w:rFonts w:eastAsia="Times New Roman"/>
          <w:sz w:val="24"/>
          <w:szCs w:val="24"/>
        </w:rPr>
      </w:pPr>
      <w:r>
        <w:rPr>
          <w:rFonts w:eastAsia="Times New Roman"/>
          <w:i/>
          <w:iCs/>
          <w:sz w:val="24"/>
          <w:szCs w:val="24"/>
        </w:rPr>
        <w:t xml:space="preserve">анализировать </w:t>
      </w:r>
      <w:r>
        <w:rPr>
          <w:rFonts w:eastAsia="Times New Roman"/>
          <w:sz w:val="24"/>
          <w:szCs w:val="24"/>
        </w:rPr>
        <w:t>актуальную информацию о социальных объектах,</w:t>
      </w:r>
      <w:r>
        <w:rPr>
          <w:rFonts w:eastAsia="Times New Roman"/>
          <w:i/>
          <w:iCs/>
          <w:sz w:val="24"/>
          <w:szCs w:val="24"/>
        </w:rPr>
        <w:t xml:space="preserve"> </w:t>
      </w:r>
      <w:r>
        <w:rPr>
          <w:rFonts w:eastAsia="Times New Roman"/>
          <w:sz w:val="24"/>
          <w:szCs w:val="24"/>
        </w:rPr>
        <w:t>выявляя их общие черты и</w:t>
      </w:r>
      <w:r>
        <w:rPr>
          <w:rFonts w:eastAsia="Times New Roman"/>
          <w:i/>
          <w:iCs/>
          <w:sz w:val="24"/>
          <w:szCs w:val="24"/>
        </w:rPr>
        <w:t xml:space="preserve"> </w:t>
      </w:r>
      <w:r>
        <w:rPr>
          <w:rFonts w:eastAsia="Times New Roman"/>
          <w:sz w:val="24"/>
          <w:szCs w:val="24"/>
        </w:rPr>
        <w:t>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00721" w:rsidRDefault="00300721">
      <w:pPr>
        <w:spacing w:line="13" w:lineRule="exact"/>
        <w:rPr>
          <w:rFonts w:eastAsia="Times New Roman"/>
          <w:sz w:val="24"/>
          <w:szCs w:val="24"/>
        </w:rPr>
      </w:pPr>
    </w:p>
    <w:p w:rsidR="00300721" w:rsidRDefault="00912567">
      <w:pPr>
        <w:numPr>
          <w:ilvl w:val="0"/>
          <w:numId w:val="9"/>
        </w:numPr>
        <w:tabs>
          <w:tab w:val="left" w:pos="658"/>
        </w:tabs>
        <w:spacing w:line="237" w:lineRule="auto"/>
        <w:ind w:firstLine="318"/>
        <w:jc w:val="both"/>
        <w:rPr>
          <w:rFonts w:eastAsia="Times New Roman"/>
          <w:sz w:val="24"/>
          <w:szCs w:val="24"/>
        </w:rPr>
      </w:pPr>
      <w:r>
        <w:rPr>
          <w:rFonts w:eastAsia="Times New Roman"/>
          <w:i/>
          <w:iCs/>
          <w:sz w:val="24"/>
          <w:szCs w:val="24"/>
        </w:rPr>
        <w:t xml:space="preserve">объяснять: </w:t>
      </w:r>
      <w:r>
        <w:rPr>
          <w:rFonts w:eastAsia="Times New Roman"/>
          <w:sz w:val="24"/>
          <w:szCs w:val="24"/>
        </w:rPr>
        <w:t>причинно-следственные и функциональные связи изученных социальных</w:t>
      </w:r>
      <w:r>
        <w:rPr>
          <w:rFonts w:eastAsia="Times New Roman"/>
          <w:i/>
          <w:iCs/>
          <w:sz w:val="24"/>
          <w:szCs w:val="24"/>
        </w:rPr>
        <w:t xml:space="preserve"> </w:t>
      </w:r>
      <w:r>
        <w:rPr>
          <w:rFonts w:eastAsia="Times New Roman"/>
          <w:sz w:val="24"/>
          <w:szCs w:val="24"/>
        </w:rPr>
        <w:t>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00721" w:rsidRDefault="00300721">
      <w:pPr>
        <w:spacing w:line="14" w:lineRule="exact"/>
        <w:rPr>
          <w:rFonts w:eastAsia="Times New Roman"/>
          <w:sz w:val="24"/>
          <w:szCs w:val="24"/>
        </w:rPr>
      </w:pPr>
    </w:p>
    <w:p w:rsidR="00300721" w:rsidRDefault="00912567">
      <w:pPr>
        <w:numPr>
          <w:ilvl w:val="0"/>
          <w:numId w:val="9"/>
        </w:numPr>
        <w:tabs>
          <w:tab w:val="left" w:pos="732"/>
        </w:tabs>
        <w:spacing w:line="234" w:lineRule="auto"/>
        <w:ind w:firstLine="318"/>
        <w:rPr>
          <w:rFonts w:eastAsia="Times New Roman"/>
          <w:i/>
          <w:iCs/>
          <w:sz w:val="24"/>
          <w:szCs w:val="24"/>
        </w:rPr>
      </w:pPr>
      <w:r>
        <w:rPr>
          <w:rFonts w:eastAsia="Times New Roman"/>
          <w:i/>
          <w:iCs/>
          <w:sz w:val="24"/>
          <w:szCs w:val="24"/>
        </w:rPr>
        <w:t xml:space="preserve">раскрывать на примерах </w:t>
      </w:r>
      <w:r>
        <w:rPr>
          <w:rFonts w:eastAsia="Times New Roman"/>
          <w:sz w:val="24"/>
          <w:szCs w:val="24"/>
        </w:rPr>
        <w:t>изученные теоретические положения и понятия социально-экономических и гуманитарных наук;</w:t>
      </w:r>
    </w:p>
    <w:p w:rsidR="00300721" w:rsidRDefault="00300721">
      <w:pPr>
        <w:spacing w:line="13" w:lineRule="exact"/>
        <w:rPr>
          <w:rFonts w:eastAsia="Times New Roman"/>
          <w:i/>
          <w:iCs/>
          <w:sz w:val="24"/>
          <w:szCs w:val="24"/>
        </w:rPr>
      </w:pPr>
    </w:p>
    <w:p w:rsidR="00300721" w:rsidRDefault="00912567">
      <w:pPr>
        <w:numPr>
          <w:ilvl w:val="0"/>
          <w:numId w:val="9"/>
        </w:numPr>
        <w:tabs>
          <w:tab w:val="left" w:pos="658"/>
        </w:tabs>
        <w:spacing w:line="250" w:lineRule="auto"/>
        <w:ind w:firstLine="318"/>
        <w:jc w:val="both"/>
        <w:rPr>
          <w:rFonts w:eastAsia="Times New Roman"/>
          <w:sz w:val="23"/>
          <w:szCs w:val="23"/>
        </w:rPr>
      </w:pPr>
      <w:r>
        <w:rPr>
          <w:rFonts w:eastAsia="Times New Roman"/>
          <w:i/>
          <w:iCs/>
          <w:sz w:val="23"/>
          <w:szCs w:val="23"/>
        </w:rPr>
        <w:t xml:space="preserve">осуществлять поиск </w:t>
      </w:r>
      <w:r>
        <w:rPr>
          <w:rFonts w:eastAsia="Times New Roman"/>
          <w:sz w:val="23"/>
          <w:szCs w:val="23"/>
        </w:rPr>
        <w:t>социальной информации,</w:t>
      </w:r>
      <w:r>
        <w:rPr>
          <w:rFonts w:eastAsia="Times New Roman"/>
          <w:i/>
          <w:iCs/>
          <w:sz w:val="23"/>
          <w:szCs w:val="23"/>
        </w:rPr>
        <w:t xml:space="preserve"> </w:t>
      </w:r>
      <w:r>
        <w:rPr>
          <w:rFonts w:eastAsia="Times New Roman"/>
          <w:sz w:val="23"/>
          <w:szCs w:val="23"/>
        </w:rPr>
        <w:t>представленной в различных знаковых</w:t>
      </w:r>
      <w:r>
        <w:rPr>
          <w:rFonts w:eastAsia="Times New Roman"/>
          <w:i/>
          <w:iCs/>
          <w:sz w:val="23"/>
          <w:szCs w:val="23"/>
        </w:rPr>
        <w:t xml:space="preserve"> </w:t>
      </w:r>
      <w:r>
        <w:rPr>
          <w:rFonts w:eastAsia="Times New Roman"/>
          <w:sz w:val="23"/>
          <w:szCs w:val="23"/>
        </w:rPr>
        <w:t>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w:t>
      </w:r>
    </w:p>
    <w:p w:rsidR="00300721" w:rsidRDefault="00300721">
      <w:pPr>
        <w:spacing w:line="2" w:lineRule="exact"/>
        <w:rPr>
          <w:sz w:val="20"/>
          <w:szCs w:val="20"/>
        </w:rPr>
      </w:pPr>
    </w:p>
    <w:p w:rsidR="00300721" w:rsidRDefault="00912567">
      <w:pPr>
        <w:spacing w:line="234" w:lineRule="auto"/>
        <w:rPr>
          <w:sz w:val="20"/>
          <w:szCs w:val="20"/>
        </w:rPr>
      </w:pPr>
      <w:r>
        <w:rPr>
          <w:rFonts w:eastAsia="Times New Roman"/>
          <w:sz w:val="24"/>
          <w:szCs w:val="24"/>
        </w:rPr>
        <w:t>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вывода;</w:t>
      </w:r>
    </w:p>
    <w:p w:rsidR="00300721" w:rsidRDefault="00300721">
      <w:pPr>
        <w:spacing w:line="11" w:lineRule="exact"/>
        <w:rPr>
          <w:sz w:val="20"/>
          <w:szCs w:val="20"/>
        </w:rPr>
      </w:pPr>
    </w:p>
    <w:p w:rsidR="00300721" w:rsidRDefault="00912567">
      <w:pPr>
        <w:numPr>
          <w:ilvl w:val="0"/>
          <w:numId w:val="10"/>
        </w:numPr>
        <w:tabs>
          <w:tab w:val="left" w:pos="658"/>
        </w:tabs>
        <w:spacing w:line="234" w:lineRule="auto"/>
        <w:ind w:firstLine="318"/>
        <w:rPr>
          <w:rFonts w:eastAsia="Times New Roman"/>
          <w:sz w:val="24"/>
          <w:szCs w:val="24"/>
        </w:rPr>
      </w:pPr>
      <w:r>
        <w:rPr>
          <w:rFonts w:eastAsia="Times New Roman"/>
          <w:i/>
          <w:iCs/>
          <w:sz w:val="24"/>
          <w:szCs w:val="24"/>
        </w:rPr>
        <w:t xml:space="preserve">оценивать </w:t>
      </w:r>
      <w:r>
        <w:rPr>
          <w:rFonts w:eastAsia="Times New Roman"/>
          <w:sz w:val="24"/>
          <w:szCs w:val="24"/>
        </w:rPr>
        <w:t>действия субъектов социальной жизни,</w:t>
      </w:r>
      <w:r>
        <w:rPr>
          <w:rFonts w:eastAsia="Times New Roman"/>
          <w:i/>
          <w:iCs/>
          <w:sz w:val="24"/>
          <w:szCs w:val="24"/>
        </w:rPr>
        <w:t xml:space="preserve"> </w:t>
      </w:r>
      <w:r>
        <w:rPr>
          <w:rFonts w:eastAsia="Times New Roman"/>
          <w:sz w:val="24"/>
          <w:szCs w:val="24"/>
        </w:rPr>
        <w:t>включая личности,</w:t>
      </w:r>
      <w:r>
        <w:rPr>
          <w:rFonts w:eastAsia="Times New Roman"/>
          <w:i/>
          <w:iCs/>
          <w:sz w:val="24"/>
          <w:szCs w:val="24"/>
        </w:rPr>
        <w:t xml:space="preserve"> </w:t>
      </w:r>
      <w:r>
        <w:rPr>
          <w:rFonts w:eastAsia="Times New Roman"/>
          <w:sz w:val="24"/>
          <w:szCs w:val="24"/>
        </w:rPr>
        <w:t>группы,</w:t>
      </w:r>
      <w:r>
        <w:rPr>
          <w:rFonts w:eastAsia="Times New Roman"/>
          <w:i/>
          <w:iCs/>
          <w:sz w:val="24"/>
          <w:szCs w:val="24"/>
        </w:rPr>
        <w:t xml:space="preserve"> </w:t>
      </w:r>
      <w:r>
        <w:rPr>
          <w:rFonts w:eastAsia="Times New Roman"/>
          <w:sz w:val="24"/>
          <w:szCs w:val="24"/>
        </w:rPr>
        <w:t>орга-низации, с точки зрения социальных норм, экономической рациональности;</w:t>
      </w:r>
    </w:p>
    <w:p w:rsidR="00300721" w:rsidRDefault="00300721">
      <w:pPr>
        <w:spacing w:line="14" w:lineRule="exact"/>
        <w:rPr>
          <w:rFonts w:eastAsia="Times New Roman"/>
          <w:sz w:val="24"/>
          <w:szCs w:val="24"/>
        </w:rPr>
      </w:pPr>
    </w:p>
    <w:p w:rsidR="00300721" w:rsidRDefault="00912567">
      <w:pPr>
        <w:numPr>
          <w:ilvl w:val="1"/>
          <w:numId w:val="10"/>
        </w:numPr>
        <w:tabs>
          <w:tab w:val="left" w:pos="740"/>
        </w:tabs>
        <w:spacing w:line="234" w:lineRule="auto"/>
        <w:ind w:left="360" w:hanging="8"/>
        <w:rPr>
          <w:rFonts w:eastAsia="Times New Roman"/>
          <w:sz w:val="24"/>
          <w:szCs w:val="24"/>
        </w:rPr>
      </w:pPr>
      <w:r>
        <w:rPr>
          <w:rFonts w:eastAsia="Times New Roman"/>
          <w:i/>
          <w:iCs/>
          <w:sz w:val="24"/>
          <w:szCs w:val="24"/>
        </w:rPr>
        <w:t xml:space="preserve">формулировать </w:t>
      </w:r>
      <w:r>
        <w:rPr>
          <w:rFonts w:eastAsia="Times New Roman"/>
          <w:sz w:val="24"/>
          <w:szCs w:val="24"/>
        </w:rPr>
        <w:t>на основе приобретѐнных обществоведческих знаний собственные</w:t>
      </w:r>
      <w:r>
        <w:rPr>
          <w:rFonts w:eastAsia="Times New Roman"/>
          <w:i/>
          <w:iCs/>
          <w:sz w:val="24"/>
          <w:szCs w:val="24"/>
        </w:rPr>
        <w:t xml:space="preserve"> </w:t>
      </w:r>
      <w:r>
        <w:rPr>
          <w:rFonts w:eastAsia="Times New Roman"/>
          <w:sz w:val="24"/>
          <w:szCs w:val="24"/>
        </w:rPr>
        <w:t>суждения и аргументы по определѐнным проблемам;</w:t>
      </w:r>
    </w:p>
    <w:p w:rsidR="00300721" w:rsidRDefault="00300721">
      <w:pPr>
        <w:spacing w:line="1" w:lineRule="exact"/>
        <w:rPr>
          <w:rFonts w:eastAsia="Times New Roman"/>
          <w:sz w:val="24"/>
          <w:szCs w:val="24"/>
        </w:rPr>
      </w:pPr>
    </w:p>
    <w:p w:rsidR="00300721" w:rsidRDefault="00912567">
      <w:pPr>
        <w:numPr>
          <w:ilvl w:val="1"/>
          <w:numId w:val="10"/>
        </w:numPr>
        <w:tabs>
          <w:tab w:val="left" w:pos="680"/>
        </w:tabs>
        <w:ind w:left="680" w:hanging="328"/>
        <w:rPr>
          <w:rFonts w:eastAsia="Times New Roman"/>
          <w:sz w:val="24"/>
          <w:szCs w:val="24"/>
        </w:rPr>
      </w:pPr>
      <w:r>
        <w:rPr>
          <w:rFonts w:eastAsia="Times New Roman"/>
          <w:i/>
          <w:iCs/>
          <w:sz w:val="24"/>
          <w:szCs w:val="24"/>
        </w:rPr>
        <w:t xml:space="preserve">подготовить </w:t>
      </w:r>
      <w:r>
        <w:rPr>
          <w:rFonts w:eastAsia="Times New Roman"/>
          <w:sz w:val="24"/>
          <w:szCs w:val="24"/>
        </w:rPr>
        <w:t>устное выступление,</w:t>
      </w:r>
      <w:r>
        <w:rPr>
          <w:rFonts w:eastAsia="Times New Roman"/>
          <w:i/>
          <w:iCs/>
          <w:sz w:val="24"/>
          <w:szCs w:val="24"/>
        </w:rPr>
        <w:t xml:space="preserve"> </w:t>
      </w:r>
      <w:r>
        <w:rPr>
          <w:rFonts w:eastAsia="Times New Roman"/>
          <w:sz w:val="24"/>
          <w:szCs w:val="24"/>
        </w:rPr>
        <w:t>творческую работу по социальной проблематике;</w:t>
      </w:r>
    </w:p>
    <w:p w:rsidR="00300721" w:rsidRDefault="00300721">
      <w:pPr>
        <w:spacing w:line="12" w:lineRule="exact"/>
        <w:rPr>
          <w:rFonts w:eastAsia="Times New Roman"/>
          <w:sz w:val="24"/>
          <w:szCs w:val="24"/>
        </w:rPr>
      </w:pPr>
    </w:p>
    <w:p w:rsidR="00300721" w:rsidRDefault="00912567">
      <w:pPr>
        <w:numPr>
          <w:ilvl w:val="1"/>
          <w:numId w:val="10"/>
        </w:numPr>
        <w:tabs>
          <w:tab w:val="left" w:pos="701"/>
        </w:tabs>
        <w:spacing w:line="234" w:lineRule="auto"/>
        <w:ind w:left="360" w:hanging="8"/>
        <w:rPr>
          <w:rFonts w:eastAsia="Times New Roman"/>
          <w:sz w:val="24"/>
          <w:szCs w:val="24"/>
        </w:rPr>
      </w:pPr>
      <w:r>
        <w:rPr>
          <w:rFonts w:eastAsia="Times New Roman"/>
          <w:i/>
          <w:iCs/>
          <w:sz w:val="24"/>
          <w:szCs w:val="24"/>
        </w:rPr>
        <w:t xml:space="preserve">применять </w:t>
      </w:r>
      <w:r>
        <w:rPr>
          <w:rFonts w:eastAsia="Times New Roman"/>
          <w:sz w:val="24"/>
          <w:szCs w:val="24"/>
        </w:rPr>
        <w:t>социально-экономические и гуманитарные</w:t>
      </w:r>
      <w:r>
        <w:rPr>
          <w:rFonts w:eastAsia="Times New Roman"/>
          <w:i/>
          <w:iCs/>
          <w:sz w:val="24"/>
          <w:szCs w:val="24"/>
        </w:rPr>
        <w:t xml:space="preserve"> знания </w:t>
      </w:r>
      <w:r>
        <w:rPr>
          <w:rFonts w:eastAsia="Times New Roman"/>
          <w:sz w:val="24"/>
          <w:szCs w:val="24"/>
        </w:rPr>
        <w:t>в процессе решения по-знавательных задач по актуальным социальным проблемам.</w:t>
      </w:r>
    </w:p>
    <w:p w:rsidR="00300721" w:rsidRDefault="00300721">
      <w:pPr>
        <w:spacing w:line="19" w:lineRule="exact"/>
        <w:rPr>
          <w:sz w:val="20"/>
          <w:szCs w:val="20"/>
        </w:rPr>
      </w:pPr>
    </w:p>
    <w:p w:rsidR="00300721" w:rsidRDefault="00912567">
      <w:pPr>
        <w:spacing w:line="234" w:lineRule="auto"/>
        <w:rPr>
          <w:sz w:val="20"/>
          <w:szCs w:val="20"/>
        </w:rPr>
      </w:pPr>
      <w:r>
        <w:rPr>
          <w:rFonts w:eastAsia="Times New Roman"/>
          <w:b/>
          <w:bCs/>
          <w:sz w:val="24"/>
          <w:szCs w:val="24"/>
        </w:rPr>
        <w:t>Использовать приобретѐнные знания и умения в практической деятельности и повседневной жизни для:</w:t>
      </w:r>
    </w:p>
    <w:p w:rsidR="00300721" w:rsidRDefault="00300721">
      <w:pPr>
        <w:spacing w:line="10" w:lineRule="exact"/>
        <w:rPr>
          <w:sz w:val="20"/>
          <w:szCs w:val="20"/>
        </w:rPr>
      </w:pPr>
    </w:p>
    <w:p w:rsidR="00300721" w:rsidRDefault="00912567">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успешного выполнения типичных социальных ролей;</w:t>
      </w:r>
      <w:r>
        <w:rPr>
          <w:rFonts w:ascii="Arial" w:eastAsia="Arial" w:hAnsi="Arial" w:cs="Arial"/>
          <w:sz w:val="24"/>
          <w:szCs w:val="24"/>
        </w:rPr>
        <w:t xml:space="preserve"> </w:t>
      </w:r>
      <w:r>
        <w:rPr>
          <w:rFonts w:eastAsia="Times New Roman"/>
          <w:sz w:val="24"/>
          <w:szCs w:val="24"/>
        </w:rPr>
        <w:t>сознательного взаимодействия с</w:t>
      </w:r>
      <w:r>
        <w:rPr>
          <w:rFonts w:ascii="Arial" w:eastAsia="Arial" w:hAnsi="Arial" w:cs="Arial"/>
          <w:sz w:val="24"/>
          <w:szCs w:val="24"/>
        </w:rPr>
        <w:t xml:space="preserve"> </w:t>
      </w:r>
      <w:r>
        <w:rPr>
          <w:rFonts w:eastAsia="Times New Roman"/>
          <w:sz w:val="24"/>
          <w:szCs w:val="24"/>
        </w:rPr>
        <w:t>различными социальными институтами;</w:t>
      </w:r>
    </w:p>
    <w:p w:rsidR="00300721" w:rsidRDefault="00300721">
      <w:pPr>
        <w:spacing w:line="2" w:lineRule="exact"/>
        <w:rPr>
          <w:sz w:val="20"/>
          <w:szCs w:val="20"/>
        </w:rPr>
      </w:pPr>
    </w:p>
    <w:p w:rsidR="00300721" w:rsidRDefault="00912567">
      <w:pPr>
        <w:ind w:left="360"/>
        <w:rPr>
          <w:sz w:val="20"/>
          <w:szCs w:val="20"/>
        </w:rPr>
      </w:pPr>
      <w:r>
        <w:rPr>
          <w:rFonts w:ascii="Arial" w:eastAsia="Arial" w:hAnsi="Arial" w:cs="Arial"/>
          <w:sz w:val="24"/>
          <w:szCs w:val="24"/>
        </w:rPr>
        <w:t xml:space="preserve">— </w:t>
      </w:r>
      <w:r>
        <w:rPr>
          <w:rFonts w:eastAsia="Times New Roman"/>
          <w:sz w:val="24"/>
          <w:szCs w:val="24"/>
        </w:rPr>
        <w:t>совершенствования собственной познавательной деятельности;</w:t>
      </w:r>
    </w:p>
    <w:p w:rsidR="00300721" w:rsidRDefault="00300721">
      <w:pPr>
        <w:spacing w:line="10" w:lineRule="exact"/>
        <w:rPr>
          <w:sz w:val="20"/>
          <w:szCs w:val="20"/>
        </w:rPr>
      </w:pPr>
    </w:p>
    <w:p w:rsidR="00300721" w:rsidRDefault="00912567">
      <w:pPr>
        <w:spacing w:line="236" w:lineRule="auto"/>
        <w:ind w:left="720" w:hanging="360"/>
        <w:rPr>
          <w:sz w:val="20"/>
          <w:szCs w:val="20"/>
        </w:rPr>
      </w:pPr>
      <w:r>
        <w:rPr>
          <w:rFonts w:ascii="Arial" w:eastAsia="Arial" w:hAnsi="Arial" w:cs="Arial"/>
          <w:sz w:val="24"/>
          <w:szCs w:val="24"/>
        </w:rPr>
        <w:t xml:space="preserve">— </w:t>
      </w:r>
      <w:r>
        <w:rPr>
          <w:rFonts w:eastAsia="Times New Roman"/>
          <w:sz w:val="24"/>
          <w:szCs w:val="24"/>
        </w:rPr>
        <w:t>критического восприятия информации,</w:t>
      </w:r>
      <w:r>
        <w:rPr>
          <w:rFonts w:ascii="Arial" w:eastAsia="Arial" w:hAnsi="Arial" w:cs="Arial"/>
          <w:sz w:val="24"/>
          <w:szCs w:val="24"/>
        </w:rPr>
        <w:t xml:space="preserve"> </w:t>
      </w:r>
      <w:r>
        <w:rPr>
          <w:rFonts w:eastAsia="Times New Roman"/>
          <w:sz w:val="24"/>
          <w:szCs w:val="24"/>
        </w:rPr>
        <w:t>получаемой в межличностном общении и в</w:t>
      </w:r>
      <w:r>
        <w:rPr>
          <w:rFonts w:ascii="Arial" w:eastAsia="Arial" w:hAnsi="Arial" w:cs="Arial"/>
          <w:sz w:val="24"/>
          <w:szCs w:val="24"/>
        </w:rPr>
        <w:t xml:space="preserve"> </w:t>
      </w:r>
      <w:r>
        <w:rPr>
          <w:rFonts w:eastAsia="Times New Roman"/>
          <w:sz w:val="24"/>
          <w:szCs w:val="24"/>
        </w:rPr>
        <w:t>массовой коммуникации; осуществления самостоятельного поиска, анализа и использования собранной социальной информации.</w:t>
      </w:r>
    </w:p>
    <w:p w:rsidR="00300721" w:rsidRDefault="00300721">
      <w:pPr>
        <w:spacing w:line="2" w:lineRule="exact"/>
        <w:rPr>
          <w:sz w:val="20"/>
          <w:szCs w:val="20"/>
        </w:rPr>
      </w:pPr>
    </w:p>
    <w:p w:rsidR="00300721" w:rsidRDefault="00912567">
      <w:pPr>
        <w:ind w:left="360"/>
        <w:rPr>
          <w:sz w:val="20"/>
          <w:szCs w:val="20"/>
        </w:rPr>
      </w:pPr>
      <w:r>
        <w:rPr>
          <w:rFonts w:ascii="Arial" w:eastAsia="Arial" w:hAnsi="Arial" w:cs="Arial"/>
          <w:sz w:val="24"/>
          <w:szCs w:val="24"/>
        </w:rPr>
        <w:lastRenderedPageBreak/>
        <w:t xml:space="preserve">— </w:t>
      </w:r>
      <w:r>
        <w:rPr>
          <w:rFonts w:eastAsia="Times New Roman"/>
          <w:sz w:val="24"/>
          <w:szCs w:val="24"/>
        </w:rPr>
        <w:t>решения практических жизненных проблем,</w:t>
      </w:r>
      <w:r>
        <w:rPr>
          <w:rFonts w:ascii="Arial" w:eastAsia="Arial" w:hAnsi="Arial" w:cs="Arial"/>
          <w:sz w:val="24"/>
          <w:szCs w:val="24"/>
        </w:rPr>
        <w:t xml:space="preserve"> </w:t>
      </w:r>
      <w:r>
        <w:rPr>
          <w:rFonts w:eastAsia="Times New Roman"/>
          <w:sz w:val="24"/>
          <w:szCs w:val="24"/>
        </w:rPr>
        <w:t>возникающих в социальной деятельности;</w:t>
      </w:r>
    </w:p>
    <w:p w:rsidR="00300721" w:rsidRDefault="00300721">
      <w:pPr>
        <w:spacing w:line="10" w:lineRule="exact"/>
        <w:rPr>
          <w:sz w:val="20"/>
          <w:szCs w:val="20"/>
        </w:rPr>
      </w:pPr>
    </w:p>
    <w:p w:rsidR="00300721" w:rsidRDefault="00912567" w:rsidP="002F45AE">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ориентировки в актуальных общественных событиях,</w:t>
      </w:r>
      <w:r>
        <w:rPr>
          <w:rFonts w:ascii="Arial" w:eastAsia="Arial" w:hAnsi="Arial" w:cs="Arial"/>
          <w:sz w:val="24"/>
          <w:szCs w:val="24"/>
        </w:rPr>
        <w:t xml:space="preserve"> </w:t>
      </w:r>
      <w:r>
        <w:rPr>
          <w:rFonts w:eastAsia="Times New Roman"/>
          <w:sz w:val="24"/>
          <w:szCs w:val="24"/>
        </w:rPr>
        <w:t>определения личной граж-данской позиции;</w:t>
      </w:r>
      <w:bookmarkStart w:id="3" w:name="page7"/>
      <w:bookmarkEnd w:id="3"/>
      <w:r>
        <w:rPr>
          <w:rFonts w:ascii="Arial" w:eastAsia="Arial" w:hAnsi="Arial" w:cs="Arial"/>
          <w:sz w:val="24"/>
          <w:szCs w:val="24"/>
        </w:rPr>
        <w:t xml:space="preserve"> </w:t>
      </w:r>
      <w:proofErr w:type="gramStart"/>
      <w:r>
        <w:rPr>
          <w:rFonts w:eastAsia="Times New Roman"/>
          <w:sz w:val="24"/>
          <w:szCs w:val="24"/>
        </w:rPr>
        <w:t>предвидения  возможных</w:t>
      </w:r>
      <w:proofErr w:type="gramEnd"/>
      <w:r>
        <w:rPr>
          <w:rFonts w:eastAsia="Times New Roman"/>
          <w:sz w:val="24"/>
          <w:szCs w:val="24"/>
        </w:rPr>
        <w:t xml:space="preserve"> последствий определенных социальных действий;</w:t>
      </w:r>
    </w:p>
    <w:p w:rsidR="00300721" w:rsidRDefault="00300721">
      <w:pPr>
        <w:spacing w:line="1" w:lineRule="exact"/>
        <w:rPr>
          <w:sz w:val="20"/>
          <w:szCs w:val="20"/>
        </w:rPr>
      </w:pPr>
    </w:p>
    <w:p w:rsidR="00300721" w:rsidRDefault="00912567">
      <w:pPr>
        <w:ind w:left="360"/>
        <w:rPr>
          <w:sz w:val="20"/>
          <w:szCs w:val="20"/>
        </w:rPr>
      </w:pPr>
      <w:r>
        <w:rPr>
          <w:rFonts w:ascii="Arial" w:eastAsia="Arial" w:hAnsi="Arial" w:cs="Arial"/>
          <w:sz w:val="24"/>
          <w:szCs w:val="24"/>
        </w:rPr>
        <w:t xml:space="preserve">— </w:t>
      </w:r>
      <w:r>
        <w:rPr>
          <w:rFonts w:eastAsia="Times New Roman"/>
          <w:sz w:val="24"/>
          <w:szCs w:val="24"/>
        </w:rPr>
        <w:t>оценки происходящих событий и поведения людей с точки зрения морали и права;</w:t>
      </w:r>
    </w:p>
    <w:p w:rsidR="00300721" w:rsidRDefault="00300721">
      <w:pPr>
        <w:spacing w:line="10" w:lineRule="exact"/>
        <w:rPr>
          <w:sz w:val="20"/>
          <w:szCs w:val="20"/>
        </w:rPr>
      </w:pPr>
    </w:p>
    <w:p w:rsidR="00300721" w:rsidRDefault="00912567">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реализации и защиты прав человека и гражданина,</w:t>
      </w:r>
      <w:r>
        <w:rPr>
          <w:rFonts w:ascii="Arial" w:eastAsia="Arial" w:hAnsi="Arial" w:cs="Arial"/>
          <w:sz w:val="24"/>
          <w:szCs w:val="24"/>
        </w:rPr>
        <w:t xml:space="preserve"> </w:t>
      </w:r>
      <w:r>
        <w:rPr>
          <w:rFonts w:eastAsia="Times New Roman"/>
          <w:sz w:val="24"/>
          <w:szCs w:val="24"/>
        </w:rPr>
        <w:t>осознанного выполнения гра-жданских обязанностей;</w:t>
      </w:r>
    </w:p>
    <w:p w:rsidR="00300721" w:rsidRDefault="00300721">
      <w:pPr>
        <w:spacing w:line="15" w:lineRule="exact"/>
        <w:rPr>
          <w:sz w:val="20"/>
          <w:szCs w:val="20"/>
        </w:rPr>
      </w:pPr>
    </w:p>
    <w:p w:rsidR="00300721" w:rsidRDefault="00912567">
      <w:pPr>
        <w:spacing w:line="233" w:lineRule="auto"/>
        <w:ind w:left="720" w:hanging="360"/>
        <w:rPr>
          <w:sz w:val="20"/>
          <w:szCs w:val="20"/>
        </w:rPr>
      </w:pPr>
      <w:r>
        <w:rPr>
          <w:rFonts w:ascii="Arial" w:eastAsia="Arial" w:hAnsi="Arial" w:cs="Arial"/>
          <w:sz w:val="24"/>
          <w:szCs w:val="24"/>
        </w:rPr>
        <w:t xml:space="preserve">— </w:t>
      </w:r>
      <w:r>
        <w:rPr>
          <w:rFonts w:eastAsia="Times New Roman"/>
          <w:sz w:val="24"/>
          <w:szCs w:val="24"/>
        </w:rPr>
        <w:t>осуществления конструктивного взаимодействия людей с разными убеждениями,</w:t>
      </w:r>
      <w:r>
        <w:rPr>
          <w:rFonts w:ascii="Arial" w:eastAsia="Arial" w:hAnsi="Arial" w:cs="Arial"/>
          <w:sz w:val="24"/>
          <w:szCs w:val="24"/>
        </w:rPr>
        <w:t xml:space="preserve"> </w:t>
      </w:r>
      <w:r>
        <w:rPr>
          <w:rFonts w:eastAsia="Times New Roman"/>
          <w:sz w:val="24"/>
          <w:szCs w:val="24"/>
        </w:rPr>
        <w:t>культурными ценностями и социальным положением.</w:t>
      </w:r>
    </w:p>
    <w:p w:rsidR="00300721" w:rsidRDefault="00300721">
      <w:pPr>
        <w:spacing w:line="1" w:lineRule="exact"/>
        <w:rPr>
          <w:sz w:val="20"/>
          <w:szCs w:val="20"/>
        </w:rPr>
      </w:pPr>
    </w:p>
    <w:p w:rsidR="00300721" w:rsidRDefault="00912567">
      <w:pPr>
        <w:ind w:left="720"/>
        <w:rPr>
          <w:sz w:val="20"/>
          <w:szCs w:val="20"/>
        </w:rPr>
      </w:pPr>
      <w:r>
        <w:rPr>
          <w:rFonts w:eastAsia="Times New Roman"/>
          <w:sz w:val="24"/>
          <w:szCs w:val="24"/>
        </w:rPr>
        <w:t>Программа предусматривает формирование у школьников общеучебных умений и навыков,</w:t>
      </w:r>
    </w:p>
    <w:p w:rsidR="00300721" w:rsidRDefault="00300721">
      <w:pPr>
        <w:spacing w:line="12" w:lineRule="exact"/>
        <w:rPr>
          <w:sz w:val="20"/>
          <w:szCs w:val="20"/>
        </w:rPr>
      </w:pPr>
    </w:p>
    <w:p w:rsidR="00300721" w:rsidRDefault="00912567">
      <w:pPr>
        <w:spacing w:line="236" w:lineRule="auto"/>
        <w:jc w:val="both"/>
        <w:rPr>
          <w:sz w:val="20"/>
          <w:szCs w:val="20"/>
        </w:rPr>
      </w:pPr>
      <w:r>
        <w:rPr>
          <w:rFonts w:eastAsia="Times New Roman"/>
          <w:sz w:val="24"/>
          <w:szCs w:val="24"/>
        </w:rPr>
        <w:t>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300721" w:rsidRDefault="00300721">
      <w:pPr>
        <w:spacing w:line="15" w:lineRule="exact"/>
        <w:rPr>
          <w:sz w:val="20"/>
          <w:szCs w:val="20"/>
        </w:rPr>
      </w:pPr>
    </w:p>
    <w:p w:rsidR="00300721" w:rsidRDefault="00912567">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определение сущностных характеристик изучаемого объекта,</w:t>
      </w:r>
      <w:r>
        <w:rPr>
          <w:rFonts w:ascii="Arial" w:eastAsia="Arial" w:hAnsi="Arial" w:cs="Arial"/>
          <w:sz w:val="24"/>
          <w:szCs w:val="24"/>
        </w:rPr>
        <w:t xml:space="preserve"> </w:t>
      </w:r>
      <w:r>
        <w:rPr>
          <w:rFonts w:eastAsia="Times New Roman"/>
          <w:sz w:val="24"/>
          <w:szCs w:val="24"/>
        </w:rPr>
        <w:t>сравнение,</w:t>
      </w:r>
      <w:r>
        <w:rPr>
          <w:rFonts w:ascii="Arial" w:eastAsia="Arial" w:hAnsi="Arial" w:cs="Arial"/>
          <w:sz w:val="24"/>
          <w:szCs w:val="24"/>
        </w:rPr>
        <w:t xml:space="preserve"> </w:t>
      </w:r>
      <w:r>
        <w:rPr>
          <w:rFonts w:eastAsia="Times New Roman"/>
          <w:sz w:val="24"/>
          <w:szCs w:val="24"/>
        </w:rPr>
        <w:t>сопос-тавление, оценка и классификация объектов по указанным критериям;</w:t>
      </w:r>
    </w:p>
    <w:p w:rsidR="00300721" w:rsidRDefault="00300721">
      <w:pPr>
        <w:spacing w:line="3" w:lineRule="exact"/>
        <w:rPr>
          <w:sz w:val="20"/>
          <w:szCs w:val="20"/>
        </w:rPr>
      </w:pPr>
    </w:p>
    <w:p w:rsidR="00300721" w:rsidRDefault="00912567">
      <w:pPr>
        <w:ind w:left="360"/>
        <w:rPr>
          <w:sz w:val="20"/>
          <w:szCs w:val="20"/>
        </w:rPr>
      </w:pPr>
      <w:r>
        <w:rPr>
          <w:rFonts w:ascii="Arial" w:eastAsia="Arial" w:hAnsi="Arial" w:cs="Arial"/>
          <w:sz w:val="24"/>
          <w:szCs w:val="24"/>
        </w:rPr>
        <w:t xml:space="preserve">— </w:t>
      </w:r>
      <w:r>
        <w:rPr>
          <w:rFonts w:eastAsia="Times New Roman"/>
          <w:sz w:val="24"/>
          <w:szCs w:val="24"/>
        </w:rPr>
        <w:t>объяснение изученных положений на предлагаемых конкретных примерах;</w:t>
      </w:r>
    </w:p>
    <w:p w:rsidR="00300721" w:rsidRDefault="00300721">
      <w:pPr>
        <w:spacing w:line="11" w:lineRule="exact"/>
        <w:rPr>
          <w:sz w:val="20"/>
          <w:szCs w:val="20"/>
        </w:rPr>
      </w:pPr>
    </w:p>
    <w:p w:rsidR="00300721" w:rsidRDefault="00912567">
      <w:pPr>
        <w:spacing w:line="233" w:lineRule="auto"/>
        <w:ind w:left="720" w:hanging="360"/>
        <w:rPr>
          <w:sz w:val="20"/>
          <w:szCs w:val="20"/>
        </w:rPr>
      </w:pPr>
      <w:r>
        <w:rPr>
          <w:rFonts w:ascii="Arial" w:eastAsia="Arial" w:hAnsi="Arial" w:cs="Arial"/>
          <w:sz w:val="24"/>
          <w:szCs w:val="24"/>
        </w:rPr>
        <w:t xml:space="preserve">— </w:t>
      </w:r>
      <w:r>
        <w:rPr>
          <w:rFonts w:eastAsia="Times New Roman"/>
          <w:sz w:val="24"/>
          <w:szCs w:val="24"/>
        </w:rPr>
        <w:t>решение познавательных и практических задач,</w:t>
      </w:r>
      <w:r>
        <w:rPr>
          <w:rFonts w:ascii="Arial" w:eastAsia="Arial" w:hAnsi="Arial" w:cs="Arial"/>
          <w:sz w:val="24"/>
          <w:szCs w:val="24"/>
        </w:rPr>
        <w:t xml:space="preserve"> </w:t>
      </w:r>
      <w:r>
        <w:rPr>
          <w:rFonts w:eastAsia="Times New Roman"/>
          <w:sz w:val="24"/>
          <w:szCs w:val="24"/>
        </w:rPr>
        <w:t>отражающих типичные социальные</w:t>
      </w:r>
      <w:r>
        <w:rPr>
          <w:rFonts w:ascii="Arial" w:eastAsia="Arial" w:hAnsi="Arial" w:cs="Arial"/>
          <w:sz w:val="24"/>
          <w:szCs w:val="24"/>
        </w:rPr>
        <w:t xml:space="preserve"> </w:t>
      </w:r>
      <w:r>
        <w:rPr>
          <w:rFonts w:eastAsia="Times New Roman"/>
          <w:sz w:val="24"/>
          <w:szCs w:val="24"/>
        </w:rPr>
        <w:t>ситуации;</w:t>
      </w:r>
    </w:p>
    <w:p w:rsidR="00300721" w:rsidRDefault="00300721">
      <w:pPr>
        <w:spacing w:line="14" w:lineRule="exact"/>
        <w:rPr>
          <w:sz w:val="20"/>
          <w:szCs w:val="20"/>
        </w:rPr>
      </w:pPr>
    </w:p>
    <w:p w:rsidR="00300721" w:rsidRDefault="00912567">
      <w:pPr>
        <w:spacing w:line="236" w:lineRule="auto"/>
        <w:ind w:left="720" w:hanging="360"/>
        <w:rPr>
          <w:sz w:val="20"/>
          <w:szCs w:val="20"/>
        </w:rPr>
      </w:pPr>
      <w:r>
        <w:rPr>
          <w:rFonts w:ascii="Arial" w:eastAsia="Arial" w:hAnsi="Arial" w:cs="Arial"/>
          <w:sz w:val="24"/>
          <w:szCs w:val="24"/>
        </w:rPr>
        <w:t xml:space="preserve">— </w:t>
      </w:r>
      <w:r>
        <w:rPr>
          <w:rFonts w:eastAsia="Times New Roman"/>
          <w:sz w:val="24"/>
          <w:szCs w:val="24"/>
        </w:rPr>
        <w:t>применение полученных знаний для определения экономически рационального,</w:t>
      </w:r>
      <w:r>
        <w:rPr>
          <w:rFonts w:ascii="Arial" w:eastAsia="Arial" w:hAnsi="Arial" w:cs="Arial"/>
          <w:sz w:val="24"/>
          <w:szCs w:val="24"/>
        </w:rPr>
        <w:t xml:space="preserve"> </w:t>
      </w:r>
      <w:r>
        <w:rPr>
          <w:rFonts w:eastAsia="Times New Roman"/>
          <w:sz w:val="24"/>
          <w:szCs w:val="24"/>
        </w:rPr>
        <w:t>правомерного и социально одобряемого поведения и порядка действий в конкретных ситуациях;</w:t>
      </w:r>
    </w:p>
    <w:p w:rsidR="00300721" w:rsidRDefault="00300721">
      <w:pPr>
        <w:spacing w:line="14" w:lineRule="exact"/>
        <w:rPr>
          <w:sz w:val="20"/>
          <w:szCs w:val="20"/>
        </w:rPr>
      </w:pPr>
    </w:p>
    <w:p w:rsidR="00300721" w:rsidRDefault="00912567">
      <w:pPr>
        <w:spacing w:line="233" w:lineRule="auto"/>
        <w:ind w:left="720" w:hanging="360"/>
        <w:rPr>
          <w:sz w:val="20"/>
          <w:szCs w:val="20"/>
        </w:rPr>
      </w:pPr>
      <w:r>
        <w:rPr>
          <w:rFonts w:ascii="Arial" w:eastAsia="Arial" w:hAnsi="Arial" w:cs="Arial"/>
          <w:sz w:val="24"/>
          <w:szCs w:val="24"/>
        </w:rPr>
        <w:t xml:space="preserve">— </w:t>
      </w:r>
      <w:r>
        <w:rPr>
          <w:rFonts w:eastAsia="Times New Roman"/>
          <w:sz w:val="24"/>
          <w:szCs w:val="24"/>
        </w:rPr>
        <w:t>умение обосновывать суждения,</w:t>
      </w:r>
      <w:r>
        <w:rPr>
          <w:rFonts w:ascii="Arial" w:eastAsia="Arial" w:hAnsi="Arial" w:cs="Arial"/>
          <w:sz w:val="24"/>
          <w:szCs w:val="24"/>
        </w:rPr>
        <w:t xml:space="preserve"> </w:t>
      </w:r>
      <w:r>
        <w:rPr>
          <w:rFonts w:eastAsia="Times New Roman"/>
          <w:sz w:val="24"/>
          <w:szCs w:val="24"/>
        </w:rPr>
        <w:t>давать определения,</w:t>
      </w:r>
      <w:r>
        <w:rPr>
          <w:rFonts w:ascii="Arial" w:eastAsia="Arial" w:hAnsi="Arial" w:cs="Arial"/>
          <w:sz w:val="24"/>
          <w:szCs w:val="24"/>
        </w:rPr>
        <w:t xml:space="preserve"> </w:t>
      </w:r>
      <w:r>
        <w:rPr>
          <w:rFonts w:eastAsia="Times New Roman"/>
          <w:sz w:val="24"/>
          <w:szCs w:val="24"/>
        </w:rPr>
        <w:t>приводить доказательства</w:t>
      </w:r>
      <w:r>
        <w:rPr>
          <w:rFonts w:ascii="Arial" w:eastAsia="Arial" w:hAnsi="Arial" w:cs="Arial"/>
          <w:sz w:val="24"/>
          <w:szCs w:val="24"/>
        </w:rPr>
        <w:t xml:space="preserve"> </w:t>
      </w:r>
      <w:r>
        <w:rPr>
          <w:rFonts w:eastAsia="Times New Roman"/>
          <w:sz w:val="24"/>
          <w:szCs w:val="24"/>
        </w:rPr>
        <w:t>(в том</w:t>
      </w:r>
      <w:r>
        <w:rPr>
          <w:rFonts w:ascii="Arial" w:eastAsia="Arial" w:hAnsi="Arial" w:cs="Arial"/>
          <w:sz w:val="24"/>
          <w:szCs w:val="24"/>
        </w:rPr>
        <w:t xml:space="preserve"> </w:t>
      </w:r>
      <w:r>
        <w:rPr>
          <w:rFonts w:eastAsia="Times New Roman"/>
          <w:sz w:val="24"/>
          <w:szCs w:val="24"/>
        </w:rPr>
        <w:t>числе от противного);</w:t>
      </w:r>
    </w:p>
    <w:p w:rsidR="00300721" w:rsidRDefault="00300721">
      <w:pPr>
        <w:spacing w:line="14" w:lineRule="exact"/>
        <w:rPr>
          <w:sz w:val="20"/>
          <w:szCs w:val="20"/>
        </w:rPr>
      </w:pPr>
    </w:p>
    <w:p w:rsidR="00300721" w:rsidRDefault="00912567">
      <w:pPr>
        <w:spacing w:line="236" w:lineRule="auto"/>
        <w:ind w:left="720" w:hanging="360"/>
        <w:rPr>
          <w:sz w:val="20"/>
          <w:szCs w:val="20"/>
        </w:rPr>
      </w:pPr>
      <w:r>
        <w:rPr>
          <w:rFonts w:ascii="Arial" w:eastAsia="Arial" w:hAnsi="Arial" w:cs="Arial"/>
          <w:sz w:val="24"/>
          <w:szCs w:val="24"/>
        </w:rPr>
        <w:t xml:space="preserve">— </w:t>
      </w:r>
      <w:r>
        <w:rPr>
          <w:rFonts w:eastAsia="Times New Roman"/>
          <w:sz w:val="24"/>
          <w:szCs w:val="24"/>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300721" w:rsidRDefault="00300721">
      <w:pPr>
        <w:spacing w:line="15" w:lineRule="exact"/>
        <w:rPr>
          <w:sz w:val="20"/>
          <w:szCs w:val="20"/>
        </w:rPr>
      </w:pPr>
    </w:p>
    <w:p w:rsidR="00300721" w:rsidRDefault="00912567">
      <w:pPr>
        <w:spacing w:line="235" w:lineRule="auto"/>
        <w:ind w:left="720" w:hanging="360"/>
        <w:rPr>
          <w:sz w:val="20"/>
          <w:szCs w:val="20"/>
        </w:rPr>
      </w:pPr>
      <w:r>
        <w:rPr>
          <w:rFonts w:ascii="Arial" w:eastAsia="Arial" w:hAnsi="Arial" w:cs="Arial"/>
          <w:sz w:val="24"/>
          <w:szCs w:val="24"/>
        </w:rPr>
        <w:t xml:space="preserve">— </w:t>
      </w:r>
      <w:r>
        <w:rPr>
          <w:rFonts w:eastAsia="Times New Roman"/>
          <w:sz w:val="24"/>
          <w:szCs w:val="24"/>
        </w:rPr>
        <w:t>отделение основной информации от второстепенной,</w:t>
      </w:r>
      <w:r>
        <w:rPr>
          <w:rFonts w:ascii="Arial" w:eastAsia="Arial" w:hAnsi="Arial" w:cs="Arial"/>
          <w:sz w:val="24"/>
          <w:szCs w:val="24"/>
        </w:rPr>
        <w:t xml:space="preserve"> </w:t>
      </w:r>
      <w:r>
        <w:rPr>
          <w:rFonts w:eastAsia="Times New Roman"/>
          <w:sz w:val="24"/>
          <w:szCs w:val="24"/>
        </w:rPr>
        <w:t>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00721" w:rsidRDefault="00300721">
      <w:pPr>
        <w:spacing w:line="15" w:lineRule="exact"/>
        <w:rPr>
          <w:sz w:val="20"/>
          <w:szCs w:val="20"/>
        </w:rPr>
      </w:pPr>
    </w:p>
    <w:p w:rsidR="00300721" w:rsidRDefault="00912567">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выбор вида чтения соответствии с поставленной целью</w:t>
      </w:r>
      <w:r>
        <w:rPr>
          <w:rFonts w:ascii="Arial" w:eastAsia="Arial" w:hAnsi="Arial" w:cs="Arial"/>
          <w:sz w:val="24"/>
          <w:szCs w:val="24"/>
        </w:rPr>
        <w:t xml:space="preserve"> </w:t>
      </w:r>
      <w:r>
        <w:rPr>
          <w:rFonts w:eastAsia="Times New Roman"/>
          <w:sz w:val="24"/>
          <w:szCs w:val="24"/>
        </w:rPr>
        <w:t>(ознакомительное,</w:t>
      </w:r>
      <w:r>
        <w:rPr>
          <w:rFonts w:ascii="Arial" w:eastAsia="Arial" w:hAnsi="Arial" w:cs="Arial"/>
          <w:sz w:val="24"/>
          <w:szCs w:val="24"/>
        </w:rPr>
        <w:t xml:space="preserve"> </w:t>
      </w:r>
      <w:r>
        <w:rPr>
          <w:rFonts w:eastAsia="Times New Roman"/>
          <w:sz w:val="24"/>
          <w:szCs w:val="24"/>
        </w:rPr>
        <w:t>про-смотровое, поисковое и др.);</w:t>
      </w:r>
    </w:p>
    <w:p w:rsidR="00300721" w:rsidRDefault="00300721">
      <w:pPr>
        <w:spacing w:line="12" w:lineRule="exact"/>
        <w:rPr>
          <w:sz w:val="20"/>
          <w:szCs w:val="20"/>
        </w:rPr>
      </w:pPr>
    </w:p>
    <w:p w:rsidR="00300721" w:rsidRDefault="00912567">
      <w:pPr>
        <w:spacing w:line="234" w:lineRule="auto"/>
        <w:ind w:left="720" w:hanging="360"/>
        <w:rPr>
          <w:sz w:val="20"/>
          <w:szCs w:val="20"/>
        </w:rPr>
      </w:pPr>
      <w:r>
        <w:rPr>
          <w:rFonts w:ascii="Arial" w:eastAsia="Arial" w:hAnsi="Arial" w:cs="Arial"/>
          <w:sz w:val="24"/>
          <w:szCs w:val="24"/>
        </w:rPr>
        <w:t xml:space="preserve">— </w:t>
      </w:r>
      <w:r>
        <w:rPr>
          <w:rFonts w:eastAsia="Times New Roman"/>
          <w:sz w:val="24"/>
          <w:szCs w:val="24"/>
        </w:rPr>
        <w:t>работа с текстами различных стилей,</w:t>
      </w:r>
      <w:r>
        <w:rPr>
          <w:rFonts w:ascii="Arial" w:eastAsia="Arial" w:hAnsi="Arial" w:cs="Arial"/>
          <w:sz w:val="24"/>
          <w:szCs w:val="24"/>
        </w:rPr>
        <w:t xml:space="preserve"> </w:t>
      </w:r>
      <w:r>
        <w:rPr>
          <w:rFonts w:eastAsia="Times New Roman"/>
          <w:sz w:val="24"/>
          <w:szCs w:val="24"/>
        </w:rPr>
        <w:t>понимание их специфики;</w:t>
      </w:r>
      <w:r>
        <w:rPr>
          <w:rFonts w:ascii="Arial" w:eastAsia="Arial" w:hAnsi="Arial" w:cs="Arial"/>
          <w:sz w:val="24"/>
          <w:szCs w:val="24"/>
        </w:rPr>
        <w:t xml:space="preserve"> </w:t>
      </w:r>
      <w:r>
        <w:rPr>
          <w:rFonts w:eastAsia="Times New Roman"/>
          <w:sz w:val="24"/>
          <w:szCs w:val="24"/>
        </w:rPr>
        <w:t>адекватное</w:t>
      </w:r>
      <w:r>
        <w:rPr>
          <w:rFonts w:ascii="Arial" w:eastAsia="Arial" w:hAnsi="Arial" w:cs="Arial"/>
          <w:sz w:val="24"/>
          <w:szCs w:val="24"/>
        </w:rPr>
        <w:t xml:space="preserve"> </w:t>
      </w:r>
      <w:r>
        <w:rPr>
          <w:rFonts w:eastAsia="Times New Roman"/>
          <w:sz w:val="24"/>
          <w:szCs w:val="24"/>
        </w:rPr>
        <w:t>восприятие языка средств массовой информации;</w:t>
      </w:r>
    </w:p>
    <w:p w:rsidR="00300721" w:rsidRDefault="00300721">
      <w:pPr>
        <w:spacing w:line="15" w:lineRule="exact"/>
        <w:rPr>
          <w:sz w:val="20"/>
          <w:szCs w:val="20"/>
        </w:rPr>
      </w:pPr>
    </w:p>
    <w:p w:rsidR="00300721" w:rsidRDefault="00912567">
      <w:pPr>
        <w:spacing w:line="233" w:lineRule="auto"/>
        <w:ind w:left="720" w:hanging="360"/>
        <w:rPr>
          <w:sz w:val="20"/>
          <w:szCs w:val="20"/>
        </w:rPr>
      </w:pPr>
      <w:r>
        <w:rPr>
          <w:rFonts w:ascii="Arial" w:eastAsia="Arial" w:hAnsi="Arial" w:cs="Arial"/>
          <w:sz w:val="24"/>
          <w:szCs w:val="24"/>
        </w:rPr>
        <w:t xml:space="preserve">— </w:t>
      </w:r>
      <w:r>
        <w:rPr>
          <w:rFonts w:eastAsia="Times New Roman"/>
          <w:sz w:val="24"/>
          <w:szCs w:val="24"/>
        </w:rPr>
        <w:t>самостоятельное создание алгоритмов познавательной деятельности для решения</w:t>
      </w:r>
      <w:r>
        <w:rPr>
          <w:rFonts w:ascii="Arial" w:eastAsia="Arial" w:hAnsi="Arial" w:cs="Arial"/>
          <w:sz w:val="24"/>
          <w:szCs w:val="24"/>
        </w:rPr>
        <w:t xml:space="preserve"> </w:t>
      </w:r>
      <w:r>
        <w:rPr>
          <w:rFonts w:eastAsia="Times New Roman"/>
          <w:sz w:val="24"/>
          <w:szCs w:val="24"/>
        </w:rPr>
        <w:t>задач творческого и поискового характера;</w:t>
      </w:r>
    </w:p>
    <w:p w:rsidR="00300721" w:rsidRDefault="00300721">
      <w:pPr>
        <w:spacing w:line="15" w:lineRule="exact"/>
        <w:rPr>
          <w:sz w:val="20"/>
          <w:szCs w:val="20"/>
        </w:rPr>
      </w:pPr>
    </w:p>
    <w:p w:rsidR="00300721" w:rsidRDefault="00912567">
      <w:pPr>
        <w:ind w:left="720" w:hanging="360"/>
        <w:rPr>
          <w:sz w:val="20"/>
          <w:szCs w:val="20"/>
        </w:rPr>
      </w:pPr>
      <w:r>
        <w:rPr>
          <w:rFonts w:ascii="Arial" w:eastAsia="Arial" w:hAnsi="Arial" w:cs="Arial"/>
          <w:sz w:val="24"/>
          <w:szCs w:val="24"/>
        </w:rPr>
        <w:t xml:space="preserve">— </w:t>
      </w:r>
      <w:r>
        <w:rPr>
          <w:rFonts w:eastAsia="Times New Roman"/>
          <w:sz w:val="24"/>
          <w:szCs w:val="24"/>
        </w:rPr>
        <w:t>участие в проектной деятельности,</w:t>
      </w:r>
      <w:r>
        <w:rPr>
          <w:rFonts w:ascii="Arial" w:eastAsia="Arial" w:hAnsi="Arial" w:cs="Arial"/>
          <w:sz w:val="24"/>
          <w:szCs w:val="24"/>
        </w:rPr>
        <w:t xml:space="preserve"> </w:t>
      </w:r>
      <w:r>
        <w:rPr>
          <w:rFonts w:eastAsia="Times New Roman"/>
          <w:sz w:val="24"/>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300721" w:rsidRDefault="00300721">
      <w:pPr>
        <w:spacing w:line="265" w:lineRule="exact"/>
        <w:rPr>
          <w:sz w:val="20"/>
          <w:szCs w:val="20"/>
        </w:rPr>
      </w:pPr>
    </w:p>
    <w:p w:rsidR="00300721" w:rsidRDefault="00912567">
      <w:pPr>
        <w:ind w:left="360"/>
        <w:rPr>
          <w:sz w:val="20"/>
          <w:szCs w:val="20"/>
        </w:rPr>
      </w:pPr>
      <w:r>
        <w:rPr>
          <w:rFonts w:ascii="Arial" w:eastAsia="Arial" w:hAnsi="Arial" w:cs="Arial"/>
          <w:sz w:val="24"/>
          <w:szCs w:val="24"/>
        </w:rPr>
        <w:t xml:space="preserve">— </w:t>
      </w:r>
      <w:r>
        <w:rPr>
          <w:rFonts w:eastAsia="Times New Roman"/>
          <w:sz w:val="24"/>
          <w:szCs w:val="24"/>
        </w:rPr>
        <w:t>формулирование полученных результатов;</w:t>
      </w:r>
    </w:p>
    <w:p w:rsidR="00300721" w:rsidRDefault="00300721">
      <w:pPr>
        <w:spacing w:line="11" w:lineRule="exact"/>
        <w:rPr>
          <w:sz w:val="20"/>
          <w:szCs w:val="20"/>
        </w:rPr>
      </w:pPr>
    </w:p>
    <w:p w:rsidR="00300721" w:rsidRDefault="00912567">
      <w:pPr>
        <w:spacing w:line="234" w:lineRule="auto"/>
        <w:ind w:left="720" w:right="20" w:hanging="360"/>
        <w:rPr>
          <w:sz w:val="20"/>
          <w:szCs w:val="20"/>
        </w:rPr>
      </w:pPr>
      <w:r>
        <w:rPr>
          <w:rFonts w:ascii="Arial" w:eastAsia="Arial" w:hAnsi="Arial" w:cs="Arial"/>
          <w:sz w:val="24"/>
          <w:szCs w:val="24"/>
        </w:rPr>
        <w:t xml:space="preserve">— </w:t>
      </w:r>
      <w:r>
        <w:rPr>
          <w:rFonts w:eastAsia="Times New Roman"/>
          <w:sz w:val="24"/>
          <w:szCs w:val="24"/>
        </w:rPr>
        <w:t>создание собственных произведений,</w:t>
      </w:r>
      <w:r>
        <w:rPr>
          <w:rFonts w:ascii="Arial" w:eastAsia="Arial" w:hAnsi="Arial" w:cs="Arial"/>
          <w:sz w:val="24"/>
          <w:szCs w:val="24"/>
        </w:rPr>
        <w:t xml:space="preserve"> </w:t>
      </w:r>
      <w:r>
        <w:rPr>
          <w:rFonts w:eastAsia="Times New Roman"/>
          <w:sz w:val="24"/>
          <w:szCs w:val="24"/>
        </w:rPr>
        <w:t>идеальных моделей социальных объектов,</w:t>
      </w:r>
      <w:r>
        <w:rPr>
          <w:rFonts w:ascii="Arial" w:eastAsia="Arial" w:hAnsi="Arial" w:cs="Arial"/>
          <w:sz w:val="24"/>
          <w:szCs w:val="24"/>
        </w:rPr>
        <w:t xml:space="preserve"> </w:t>
      </w:r>
      <w:r>
        <w:rPr>
          <w:rFonts w:eastAsia="Times New Roman"/>
          <w:sz w:val="24"/>
          <w:szCs w:val="24"/>
        </w:rPr>
        <w:t>процессов, явлений, в том числе с использованием мулътимедийньк технологий;</w:t>
      </w:r>
    </w:p>
    <w:p w:rsidR="00300721" w:rsidRDefault="00300721">
      <w:pPr>
        <w:spacing w:line="15" w:lineRule="exact"/>
        <w:rPr>
          <w:sz w:val="20"/>
          <w:szCs w:val="20"/>
        </w:rPr>
      </w:pPr>
    </w:p>
    <w:p w:rsidR="00300721" w:rsidRDefault="00912567">
      <w:pPr>
        <w:spacing w:line="235" w:lineRule="auto"/>
        <w:ind w:left="720" w:hanging="360"/>
        <w:jc w:val="right"/>
        <w:rPr>
          <w:sz w:val="20"/>
          <w:szCs w:val="20"/>
        </w:rPr>
      </w:pPr>
      <w:r>
        <w:rPr>
          <w:rFonts w:ascii="Arial" w:eastAsia="Arial" w:hAnsi="Arial" w:cs="Arial"/>
          <w:sz w:val="24"/>
          <w:szCs w:val="24"/>
        </w:rPr>
        <w:t xml:space="preserve">— </w:t>
      </w:r>
      <w:r>
        <w:rPr>
          <w:rFonts w:eastAsia="Times New Roman"/>
          <w:sz w:val="24"/>
          <w:szCs w:val="24"/>
        </w:rPr>
        <w:t>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w:t>
      </w:r>
    </w:p>
    <w:p w:rsidR="00300721" w:rsidRDefault="00300721">
      <w:pPr>
        <w:spacing w:line="14" w:lineRule="exact"/>
        <w:rPr>
          <w:sz w:val="20"/>
          <w:szCs w:val="20"/>
        </w:rPr>
      </w:pPr>
    </w:p>
    <w:p w:rsidR="00300721" w:rsidRDefault="00912567">
      <w:pPr>
        <w:spacing w:line="234" w:lineRule="auto"/>
        <w:ind w:left="720"/>
        <w:rPr>
          <w:sz w:val="20"/>
          <w:szCs w:val="20"/>
        </w:rPr>
      </w:pPr>
      <w:r>
        <w:rPr>
          <w:rFonts w:eastAsia="Times New Roman"/>
          <w:sz w:val="24"/>
          <w:szCs w:val="24"/>
        </w:rPr>
        <w:t>публичных выступлений (высказывание, монолог, дискуссия, полемика), следование этическим нормам и правилам ведения диалога (диспута).</w:t>
      </w:r>
    </w:p>
    <w:p w:rsidR="00300721" w:rsidRDefault="00300721">
      <w:pPr>
        <w:spacing w:line="14" w:lineRule="exact"/>
        <w:rPr>
          <w:sz w:val="20"/>
          <w:szCs w:val="20"/>
        </w:rPr>
      </w:pPr>
    </w:p>
    <w:p w:rsidR="00300721" w:rsidRPr="006C2553" w:rsidRDefault="00912567" w:rsidP="006C2553">
      <w:pPr>
        <w:spacing w:line="234" w:lineRule="auto"/>
        <w:ind w:firstLine="708"/>
        <w:rPr>
          <w:sz w:val="20"/>
          <w:szCs w:val="20"/>
        </w:rPr>
        <w:sectPr w:rsidR="00300721" w:rsidRPr="006C2553">
          <w:pgSz w:w="11900" w:h="16838"/>
          <w:pgMar w:top="1124" w:right="846" w:bottom="149" w:left="860" w:header="0" w:footer="0" w:gutter="0"/>
          <w:cols w:space="720" w:equalWidth="0">
            <w:col w:w="10200"/>
          </w:cols>
        </w:sectPr>
      </w:pPr>
      <w:r>
        <w:rPr>
          <w:rFonts w:eastAsia="Times New Roman"/>
          <w:sz w:val="24"/>
          <w:szCs w:val="24"/>
        </w:rPr>
        <w:t>Программа призвана помочь осуществлению выпускниками осознанного выбора путей продолжения образования или будуще</w:t>
      </w:r>
      <w:r w:rsidR="006C2553">
        <w:rPr>
          <w:rFonts w:eastAsia="Times New Roman"/>
          <w:sz w:val="24"/>
          <w:szCs w:val="24"/>
        </w:rPr>
        <w:t>й профессиональной деятельности</w:t>
      </w:r>
    </w:p>
    <w:p w:rsidR="00300721" w:rsidRDefault="00912567" w:rsidP="006C2553">
      <w:pPr>
        <w:jc w:val="center"/>
        <w:rPr>
          <w:sz w:val="20"/>
          <w:szCs w:val="20"/>
        </w:rPr>
      </w:pPr>
      <w:bookmarkStart w:id="4" w:name="page8"/>
      <w:bookmarkEnd w:id="4"/>
      <w:r>
        <w:rPr>
          <w:rFonts w:eastAsia="Times New Roman"/>
          <w:sz w:val="32"/>
          <w:szCs w:val="32"/>
        </w:rPr>
        <w:lastRenderedPageBreak/>
        <w:t>Календарно-тематический план</w:t>
      </w:r>
    </w:p>
    <w:p w:rsidR="00300721" w:rsidRDefault="00300721" w:rsidP="006C2553">
      <w:pPr>
        <w:spacing w:line="1" w:lineRule="exact"/>
        <w:jc w:val="center"/>
        <w:rPr>
          <w:sz w:val="20"/>
          <w:szCs w:val="20"/>
        </w:rPr>
      </w:pPr>
    </w:p>
    <w:p w:rsidR="00300721" w:rsidRDefault="00912567" w:rsidP="006C2553">
      <w:pPr>
        <w:ind w:left="880"/>
        <w:jc w:val="center"/>
        <w:rPr>
          <w:sz w:val="20"/>
          <w:szCs w:val="20"/>
        </w:rPr>
      </w:pPr>
      <w:r>
        <w:rPr>
          <w:rFonts w:eastAsia="Times New Roman"/>
          <w:sz w:val="24"/>
          <w:szCs w:val="24"/>
        </w:rPr>
        <w:t>Количество часов – 68</w:t>
      </w:r>
    </w:p>
    <w:p w:rsidR="00300721" w:rsidRDefault="00912567" w:rsidP="006C2553">
      <w:pPr>
        <w:ind w:left="880"/>
        <w:jc w:val="center"/>
        <w:rPr>
          <w:sz w:val="20"/>
          <w:szCs w:val="20"/>
        </w:rPr>
      </w:pPr>
      <w:r>
        <w:rPr>
          <w:rFonts w:eastAsia="Times New Roman"/>
          <w:sz w:val="24"/>
          <w:szCs w:val="24"/>
        </w:rPr>
        <w:t>Количество уроков в неделю – 2</w:t>
      </w:r>
    </w:p>
    <w:tbl>
      <w:tblPr>
        <w:tblW w:w="10590" w:type="dxa"/>
        <w:tblInd w:w="10" w:type="dxa"/>
        <w:tblLayout w:type="fixed"/>
        <w:tblCellMar>
          <w:left w:w="0" w:type="dxa"/>
          <w:right w:w="0" w:type="dxa"/>
        </w:tblCellMar>
        <w:tblLook w:val="04A0" w:firstRow="1" w:lastRow="0" w:firstColumn="1" w:lastColumn="0" w:noHBand="0" w:noVBand="1"/>
      </w:tblPr>
      <w:tblGrid>
        <w:gridCol w:w="620"/>
        <w:gridCol w:w="6460"/>
        <w:gridCol w:w="800"/>
        <w:gridCol w:w="920"/>
        <w:gridCol w:w="1760"/>
        <w:gridCol w:w="30"/>
      </w:tblGrid>
      <w:tr w:rsidR="00300721" w:rsidTr="009178B0">
        <w:trPr>
          <w:trHeight w:val="275"/>
        </w:trPr>
        <w:tc>
          <w:tcPr>
            <w:tcW w:w="620" w:type="dxa"/>
            <w:tcBorders>
              <w:top w:val="single" w:sz="8" w:space="0" w:color="auto"/>
              <w:left w:val="single" w:sz="8" w:space="0" w:color="auto"/>
              <w:right w:val="single" w:sz="8" w:space="0" w:color="auto"/>
            </w:tcBorders>
            <w:vAlign w:val="bottom"/>
          </w:tcPr>
          <w:p w:rsidR="00300721" w:rsidRDefault="00300721">
            <w:pPr>
              <w:rPr>
                <w:sz w:val="23"/>
                <w:szCs w:val="23"/>
              </w:rPr>
            </w:pPr>
          </w:p>
        </w:tc>
        <w:tc>
          <w:tcPr>
            <w:tcW w:w="6460" w:type="dxa"/>
            <w:tcBorders>
              <w:top w:val="single" w:sz="8" w:space="0" w:color="auto"/>
              <w:right w:val="single" w:sz="8" w:space="0" w:color="auto"/>
            </w:tcBorders>
            <w:vAlign w:val="bottom"/>
          </w:tcPr>
          <w:p w:rsidR="00300721" w:rsidRDefault="00912567">
            <w:pPr>
              <w:ind w:left="2900"/>
              <w:rPr>
                <w:sz w:val="20"/>
                <w:szCs w:val="20"/>
              </w:rPr>
            </w:pPr>
            <w:r>
              <w:rPr>
                <w:rFonts w:eastAsia="Times New Roman"/>
                <w:b/>
                <w:bCs/>
                <w:sz w:val="24"/>
                <w:szCs w:val="24"/>
              </w:rPr>
              <w:t>Название темы</w:t>
            </w:r>
          </w:p>
        </w:tc>
        <w:tc>
          <w:tcPr>
            <w:tcW w:w="800" w:type="dxa"/>
            <w:vMerge w:val="restart"/>
            <w:tcBorders>
              <w:top w:val="single" w:sz="8" w:space="0" w:color="auto"/>
              <w:right w:val="single" w:sz="8" w:space="0" w:color="auto"/>
            </w:tcBorders>
            <w:vAlign w:val="bottom"/>
          </w:tcPr>
          <w:p w:rsidR="00300721" w:rsidRDefault="00912567">
            <w:pPr>
              <w:jc w:val="center"/>
              <w:rPr>
                <w:sz w:val="20"/>
                <w:szCs w:val="20"/>
              </w:rPr>
            </w:pPr>
            <w:r>
              <w:rPr>
                <w:rFonts w:eastAsia="Times New Roman"/>
                <w:b/>
                <w:bCs/>
                <w:w w:val="97"/>
                <w:sz w:val="24"/>
                <w:szCs w:val="24"/>
              </w:rPr>
              <w:t>Кол-во</w:t>
            </w:r>
          </w:p>
        </w:tc>
        <w:tc>
          <w:tcPr>
            <w:tcW w:w="920" w:type="dxa"/>
            <w:tcBorders>
              <w:top w:val="single" w:sz="8" w:space="0" w:color="auto"/>
              <w:right w:val="single" w:sz="8" w:space="0" w:color="auto"/>
            </w:tcBorders>
            <w:vAlign w:val="bottom"/>
          </w:tcPr>
          <w:p w:rsidR="00300721" w:rsidRDefault="00912567">
            <w:pPr>
              <w:ind w:left="180"/>
              <w:rPr>
                <w:sz w:val="20"/>
                <w:szCs w:val="20"/>
              </w:rPr>
            </w:pPr>
            <w:r>
              <w:rPr>
                <w:rFonts w:eastAsia="Times New Roman"/>
                <w:b/>
                <w:bCs/>
                <w:sz w:val="24"/>
                <w:szCs w:val="24"/>
              </w:rPr>
              <w:t>Дата</w:t>
            </w:r>
          </w:p>
        </w:tc>
        <w:tc>
          <w:tcPr>
            <w:tcW w:w="1760" w:type="dxa"/>
            <w:vMerge w:val="restart"/>
            <w:tcBorders>
              <w:top w:val="single" w:sz="8" w:space="0" w:color="auto"/>
              <w:right w:val="single" w:sz="8" w:space="0" w:color="auto"/>
            </w:tcBorders>
            <w:vAlign w:val="bottom"/>
          </w:tcPr>
          <w:p w:rsidR="00300721" w:rsidRDefault="00912567">
            <w:pPr>
              <w:ind w:left="160"/>
              <w:jc w:val="center"/>
              <w:rPr>
                <w:sz w:val="20"/>
                <w:szCs w:val="20"/>
              </w:rPr>
            </w:pPr>
            <w:r>
              <w:rPr>
                <w:rFonts w:eastAsia="Times New Roman"/>
                <w:b/>
                <w:bCs/>
                <w:sz w:val="24"/>
                <w:szCs w:val="24"/>
              </w:rPr>
              <w:t>Дом. зада-</w:t>
            </w:r>
          </w:p>
        </w:tc>
        <w:tc>
          <w:tcPr>
            <w:tcW w:w="30" w:type="dxa"/>
            <w:vAlign w:val="bottom"/>
          </w:tcPr>
          <w:p w:rsidR="00300721" w:rsidRDefault="00300721">
            <w:pPr>
              <w:rPr>
                <w:sz w:val="1"/>
                <w:szCs w:val="1"/>
              </w:rPr>
            </w:pPr>
          </w:p>
        </w:tc>
      </w:tr>
      <w:tr w:rsidR="00300721" w:rsidTr="009178B0">
        <w:trPr>
          <w:trHeight w:val="156"/>
        </w:trPr>
        <w:tc>
          <w:tcPr>
            <w:tcW w:w="620" w:type="dxa"/>
            <w:vMerge w:val="restart"/>
            <w:tcBorders>
              <w:left w:val="single" w:sz="8" w:space="0" w:color="auto"/>
              <w:right w:val="single" w:sz="8" w:space="0" w:color="auto"/>
            </w:tcBorders>
            <w:vAlign w:val="bottom"/>
          </w:tcPr>
          <w:p w:rsidR="00300721" w:rsidRDefault="00912567">
            <w:pPr>
              <w:ind w:left="220"/>
              <w:rPr>
                <w:sz w:val="20"/>
                <w:szCs w:val="20"/>
              </w:rPr>
            </w:pPr>
            <w:r>
              <w:rPr>
                <w:rFonts w:eastAsia="Times New Roman"/>
                <w:b/>
                <w:bCs/>
                <w:sz w:val="24"/>
                <w:szCs w:val="24"/>
              </w:rPr>
              <w:t>№</w:t>
            </w:r>
          </w:p>
        </w:tc>
        <w:tc>
          <w:tcPr>
            <w:tcW w:w="6460" w:type="dxa"/>
            <w:tcBorders>
              <w:right w:val="single" w:sz="8" w:space="0" w:color="auto"/>
            </w:tcBorders>
            <w:vAlign w:val="bottom"/>
          </w:tcPr>
          <w:p w:rsidR="00300721" w:rsidRDefault="00300721">
            <w:pPr>
              <w:rPr>
                <w:sz w:val="13"/>
                <w:szCs w:val="13"/>
              </w:rPr>
            </w:pPr>
          </w:p>
        </w:tc>
        <w:tc>
          <w:tcPr>
            <w:tcW w:w="800" w:type="dxa"/>
            <w:vMerge/>
            <w:tcBorders>
              <w:right w:val="single" w:sz="8" w:space="0" w:color="auto"/>
            </w:tcBorders>
            <w:vAlign w:val="bottom"/>
          </w:tcPr>
          <w:p w:rsidR="00300721" w:rsidRDefault="00300721">
            <w:pPr>
              <w:rPr>
                <w:sz w:val="13"/>
                <w:szCs w:val="13"/>
              </w:rPr>
            </w:pPr>
          </w:p>
        </w:tc>
        <w:tc>
          <w:tcPr>
            <w:tcW w:w="920" w:type="dxa"/>
            <w:tcBorders>
              <w:right w:val="single" w:sz="8" w:space="0" w:color="auto"/>
            </w:tcBorders>
            <w:vAlign w:val="bottom"/>
          </w:tcPr>
          <w:p w:rsidR="00300721" w:rsidRDefault="00300721">
            <w:pPr>
              <w:rPr>
                <w:sz w:val="13"/>
                <w:szCs w:val="13"/>
              </w:rPr>
            </w:pPr>
          </w:p>
        </w:tc>
        <w:tc>
          <w:tcPr>
            <w:tcW w:w="1760" w:type="dxa"/>
            <w:vMerge/>
            <w:tcBorders>
              <w:right w:val="single" w:sz="8" w:space="0" w:color="auto"/>
            </w:tcBorders>
            <w:vAlign w:val="bottom"/>
          </w:tcPr>
          <w:p w:rsidR="00300721" w:rsidRDefault="00300721">
            <w:pPr>
              <w:rPr>
                <w:sz w:val="13"/>
                <w:szCs w:val="13"/>
              </w:rPr>
            </w:pPr>
          </w:p>
        </w:tc>
        <w:tc>
          <w:tcPr>
            <w:tcW w:w="30" w:type="dxa"/>
            <w:vAlign w:val="bottom"/>
          </w:tcPr>
          <w:p w:rsidR="00300721" w:rsidRDefault="00300721">
            <w:pPr>
              <w:rPr>
                <w:sz w:val="1"/>
                <w:szCs w:val="1"/>
              </w:rPr>
            </w:pPr>
          </w:p>
        </w:tc>
      </w:tr>
      <w:tr w:rsidR="00300721" w:rsidTr="009178B0">
        <w:trPr>
          <w:trHeight w:val="137"/>
        </w:trPr>
        <w:tc>
          <w:tcPr>
            <w:tcW w:w="620" w:type="dxa"/>
            <w:vMerge/>
            <w:tcBorders>
              <w:left w:val="single" w:sz="8" w:space="0" w:color="auto"/>
              <w:right w:val="single" w:sz="8" w:space="0" w:color="auto"/>
            </w:tcBorders>
            <w:vAlign w:val="bottom"/>
          </w:tcPr>
          <w:p w:rsidR="00300721" w:rsidRDefault="00300721">
            <w:pPr>
              <w:rPr>
                <w:sz w:val="11"/>
                <w:szCs w:val="11"/>
              </w:rPr>
            </w:pPr>
          </w:p>
        </w:tc>
        <w:tc>
          <w:tcPr>
            <w:tcW w:w="6460" w:type="dxa"/>
            <w:tcBorders>
              <w:right w:val="single" w:sz="8" w:space="0" w:color="auto"/>
            </w:tcBorders>
            <w:vAlign w:val="bottom"/>
          </w:tcPr>
          <w:p w:rsidR="00300721" w:rsidRDefault="00300721">
            <w:pPr>
              <w:rPr>
                <w:sz w:val="11"/>
                <w:szCs w:val="11"/>
              </w:rPr>
            </w:pPr>
          </w:p>
        </w:tc>
        <w:tc>
          <w:tcPr>
            <w:tcW w:w="800" w:type="dxa"/>
            <w:vMerge w:val="restart"/>
            <w:tcBorders>
              <w:right w:val="single" w:sz="8" w:space="0" w:color="auto"/>
            </w:tcBorders>
            <w:vAlign w:val="bottom"/>
          </w:tcPr>
          <w:p w:rsidR="00300721" w:rsidRDefault="00912567">
            <w:pPr>
              <w:jc w:val="center"/>
              <w:rPr>
                <w:sz w:val="20"/>
                <w:szCs w:val="20"/>
              </w:rPr>
            </w:pPr>
            <w:r>
              <w:rPr>
                <w:rFonts w:eastAsia="Times New Roman"/>
                <w:b/>
                <w:bCs/>
                <w:w w:val="94"/>
                <w:sz w:val="24"/>
                <w:szCs w:val="24"/>
              </w:rPr>
              <w:t>часов</w:t>
            </w:r>
          </w:p>
        </w:tc>
        <w:tc>
          <w:tcPr>
            <w:tcW w:w="920" w:type="dxa"/>
            <w:tcBorders>
              <w:right w:val="single" w:sz="8" w:space="0" w:color="auto"/>
            </w:tcBorders>
            <w:vAlign w:val="bottom"/>
          </w:tcPr>
          <w:p w:rsidR="00300721" w:rsidRDefault="00300721">
            <w:pPr>
              <w:rPr>
                <w:sz w:val="11"/>
                <w:szCs w:val="11"/>
              </w:rPr>
            </w:pPr>
          </w:p>
        </w:tc>
        <w:tc>
          <w:tcPr>
            <w:tcW w:w="1760" w:type="dxa"/>
            <w:vMerge w:val="restart"/>
            <w:tcBorders>
              <w:right w:val="single" w:sz="8" w:space="0" w:color="auto"/>
            </w:tcBorders>
            <w:vAlign w:val="bottom"/>
          </w:tcPr>
          <w:p w:rsidR="00300721" w:rsidRDefault="00912567">
            <w:pPr>
              <w:ind w:left="160"/>
              <w:jc w:val="center"/>
              <w:rPr>
                <w:sz w:val="20"/>
                <w:szCs w:val="20"/>
              </w:rPr>
            </w:pPr>
            <w:r>
              <w:rPr>
                <w:rFonts w:eastAsia="Times New Roman"/>
                <w:b/>
                <w:bCs/>
                <w:sz w:val="24"/>
                <w:szCs w:val="24"/>
              </w:rPr>
              <w:t>ние</w:t>
            </w:r>
          </w:p>
        </w:tc>
        <w:tc>
          <w:tcPr>
            <w:tcW w:w="30" w:type="dxa"/>
            <w:vAlign w:val="bottom"/>
          </w:tcPr>
          <w:p w:rsidR="00300721" w:rsidRDefault="00300721">
            <w:pPr>
              <w:rPr>
                <w:sz w:val="1"/>
                <w:szCs w:val="1"/>
              </w:rPr>
            </w:pPr>
          </w:p>
        </w:tc>
      </w:tr>
      <w:tr w:rsidR="00300721" w:rsidTr="009178B0">
        <w:trPr>
          <w:trHeight w:val="139"/>
        </w:trPr>
        <w:tc>
          <w:tcPr>
            <w:tcW w:w="620" w:type="dxa"/>
            <w:tcBorders>
              <w:left w:val="single" w:sz="8" w:space="0" w:color="auto"/>
              <w:right w:val="single" w:sz="8" w:space="0" w:color="auto"/>
            </w:tcBorders>
            <w:vAlign w:val="bottom"/>
          </w:tcPr>
          <w:p w:rsidR="00300721" w:rsidRDefault="00300721">
            <w:pPr>
              <w:rPr>
                <w:sz w:val="12"/>
                <w:szCs w:val="12"/>
              </w:rPr>
            </w:pPr>
          </w:p>
        </w:tc>
        <w:tc>
          <w:tcPr>
            <w:tcW w:w="6460" w:type="dxa"/>
            <w:tcBorders>
              <w:right w:val="single" w:sz="8" w:space="0" w:color="auto"/>
            </w:tcBorders>
            <w:vAlign w:val="bottom"/>
          </w:tcPr>
          <w:p w:rsidR="00300721" w:rsidRDefault="00300721">
            <w:pPr>
              <w:rPr>
                <w:sz w:val="12"/>
                <w:szCs w:val="12"/>
              </w:rPr>
            </w:pPr>
          </w:p>
        </w:tc>
        <w:tc>
          <w:tcPr>
            <w:tcW w:w="80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vMerge/>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161"/>
        </w:trPr>
        <w:tc>
          <w:tcPr>
            <w:tcW w:w="620" w:type="dxa"/>
            <w:tcBorders>
              <w:left w:val="single" w:sz="8" w:space="0" w:color="auto"/>
              <w:bottom w:val="single" w:sz="8" w:space="0" w:color="auto"/>
              <w:right w:val="single" w:sz="8" w:space="0" w:color="auto"/>
            </w:tcBorders>
            <w:vAlign w:val="bottom"/>
          </w:tcPr>
          <w:p w:rsidR="00300721" w:rsidRDefault="00300721">
            <w:pPr>
              <w:rPr>
                <w:sz w:val="14"/>
                <w:szCs w:val="14"/>
              </w:rPr>
            </w:pPr>
          </w:p>
        </w:tc>
        <w:tc>
          <w:tcPr>
            <w:tcW w:w="6460" w:type="dxa"/>
            <w:tcBorders>
              <w:bottom w:val="single" w:sz="8" w:space="0" w:color="auto"/>
              <w:right w:val="single" w:sz="8" w:space="0" w:color="auto"/>
            </w:tcBorders>
            <w:vAlign w:val="bottom"/>
          </w:tcPr>
          <w:p w:rsidR="00300721" w:rsidRDefault="00300721">
            <w:pPr>
              <w:rPr>
                <w:sz w:val="14"/>
                <w:szCs w:val="14"/>
              </w:rPr>
            </w:pPr>
          </w:p>
        </w:tc>
        <w:tc>
          <w:tcPr>
            <w:tcW w:w="800" w:type="dxa"/>
            <w:tcBorders>
              <w:bottom w:val="single" w:sz="8" w:space="0" w:color="auto"/>
              <w:right w:val="single" w:sz="8" w:space="0" w:color="auto"/>
            </w:tcBorders>
            <w:vAlign w:val="bottom"/>
          </w:tcPr>
          <w:p w:rsidR="00300721" w:rsidRDefault="00300721">
            <w:pPr>
              <w:rPr>
                <w:sz w:val="14"/>
                <w:szCs w:val="14"/>
              </w:rPr>
            </w:pPr>
          </w:p>
        </w:tc>
        <w:tc>
          <w:tcPr>
            <w:tcW w:w="920" w:type="dxa"/>
            <w:tcBorders>
              <w:bottom w:val="single" w:sz="8" w:space="0" w:color="auto"/>
              <w:right w:val="single" w:sz="8" w:space="0" w:color="auto"/>
            </w:tcBorders>
            <w:vAlign w:val="bottom"/>
          </w:tcPr>
          <w:p w:rsidR="00300721" w:rsidRDefault="00300721">
            <w:pPr>
              <w:rPr>
                <w:sz w:val="14"/>
                <w:szCs w:val="14"/>
              </w:rPr>
            </w:pPr>
          </w:p>
        </w:tc>
        <w:tc>
          <w:tcPr>
            <w:tcW w:w="1760" w:type="dxa"/>
            <w:tcBorders>
              <w:bottom w:val="single" w:sz="8" w:space="0" w:color="auto"/>
              <w:right w:val="single" w:sz="8" w:space="0" w:color="auto"/>
            </w:tcBorders>
            <w:vAlign w:val="bottom"/>
          </w:tcPr>
          <w:p w:rsidR="00300721" w:rsidRDefault="00300721">
            <w:pPr>
              <w:rPr>
                <w:sz w:val="14"/>
                <w:szCs w:val="14"/>
              </w:rPr>
            </w:pPr>
          </w:p>
        </w:tc>
        <w:tc>
          <w:tcPr>
            <w:tcW w:w="30" w:type="dxa"/>
            <w:vAlign w:val="bottom"/>
          </w:tcPr>
          <w:p w:rsidR="00300721" w:rsidRDefault="00300721">
            <w:pPr>
              <w:rPr>
                <w:sz w:val="1"/>
                <w:szCs w:val="1"/>
              </w:rPr>
            </w:pPr>
          </w:p>
        </w:tc>
      </w:tr>
      <w:tr w:rsidR="00300721" w:rsidTr="009178B0">
        <w:trPr>
          <w:trHeight w:val="263"/>
        </w:trPr>
        <w:tc>
          <w:tcPr>
            <w:tcW w:w="62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E34AA8" w:rsidRPr="00077E79" w:rsidRDefault="00E34AA8" w:rsidP="00E34AA8">
            <w:pPr>
              <w:jc w:val="both"/>
              <w:rPr>
                <w:sz w:val="24"/>
                <w:szCs w:val="24"/>
              </w:rPr>
            </w:pPr>
            <w:r w:rsidRPr="00077E79">
              <w:rPr>
                <w:sz w:val="24"/>
                <w:szCs w:val="24"/>
              </w:rPr>
              <w:t xml:space="preserve">Повторение основного содержания курса обществознания за 10 класс. </w:t>
            </w:r>
          </w:p>
          <w:p w:rsidR="00300721" w:rsidRDefault="00300721">
            <w:pPr>
              <w:spacing w:line="263" w:lineRule="exact"/>
              <w:rPr>
                <w:sz w:val="20"/>
                <w:szCs w:val="20"/>
              </w:rPr>
            </w:pPr>
          </w:p>
        </w:tc>
        <w:tc>
          <w:tcPr>
            <w:tcW w:w="80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E34AA8">
            <w:pPr>
              <w:spacing w:line="263" w:lineRule="exact"/>
              <w:ind w:left="20"/>
              <w:rPr>
                <w:sz w:val="20"/>
                <w:szCs w:val="20"/>
              </w:rPr>
            </w:pPr>
            <w:r>
              <w:rPr>
                <w:sz w:val="20"/>
                <w:szCs w:val="20"/>
              </w:rPr>
              <w:t>Урок повторения</w:t>
            </w:r>
          </w:p>
        </w:tc>
        <w:tc>
          <w:tcPr>
            <w:tcW w:w="30" w:type="dxa"/>
            <w:vAlign w:val="bottom"/>
          </w:tcPr>
          <w:p w:rsidR="00300721" w:rsidRDefault="00300721">
            <w:pPr>
              <w:rPr>
                <w:sz w:val="1"/>
                <w:szCs w:val="1"/>
              </w:rPr>
            </w:pPr>
          </w:p>
        </w:tc>
      </w:tr>
      <w:tr w:rsidR="00300721" w:rsidTr="009178B0">
        <w:trPr>
          <w:trHeight w:val="276"/>
        </w:trPr>
        <w:tc>
          <w:tcPr>
            <w:tcW w:w="620" w:type="dxa"/>
            <w:vMerge w:val="restart"/>
            <w:tcBorders>
              <w:left w:val="single" w:sz="8" w:space="0" w:color="auto"/>
              <w:right w:val="single" w:sz="8" w:space="0" w:color="auto"/>
            </w:tcBorders>
            <w:vAlign w:val="bottom"/>
          </w:tcPr>
          <w:p w:rsidR="00300721" w:rsidRDefault="00912567" w:rsidP="00E34AA8">
            <w:pPr>
              <w:jc w:val="center"/>
              <w:rPr>
                <w:sz w:val="20"/>
                <w:szCs w:val="20"/>
              </w:rPr>
            </w:pPr>
            <w:r>
              <w:rPr>
                <w:rFonts w:eastAsia="Times New Roman"/>
                <w:w w:val="99"/>
                <w:sz w:val="24"/>
                <w:szCs w:val="24"/>
              </w:rPr>
              <w:t>1</w:t>
            </w:r>
          </w:p>
        </w:tc>
        <w:tc>
          <w:tcPr>
            <w:tcW w:w="6460" w:type="dxa"/>
            <w:tcBorders>
              <w:right w:val="single" w:sz="8" w:space="0" w:color="auto"/>
            </w:tcBorders>
            <w:vAlign w:val="bottom"/>
          </w:tcPr>
          <w:p w:rsidR="00300721" w:rsidRDefault="00300721">
            <w:pPr>
              <w:rPr>
                <w:sz w:val="20"/>
                <w:szCs w:val="20"/>
              </w:rPr>
            </w:pPr>
          </w:p>
        </w:tc>
        <w:tc>
          <w:tcPr>
            <w:tcW w:w="800" w:type="dxa"/>
            <w:vMerge w:val="restart"/>
            <w:tcBorders>
              <w:right w:val="single" w:sz="8" w:space="0" w:color="auto"/>
            </w:tcBorders>
            <w:vAlign w:val="bottom"/>
          </w:tcPr>
          <w:p w:rsidR="00300721" w:rsidRDefault="00912567">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ind w:left="20"/>
              <w:rPr>
                <w:sz w:val="20"/>
                <w:szCs w:val="20"/>
              </w:rPr>
            </w:pPr>
          </w:p>
        </w:tc>
        <w:tc>
          <w:tcPr>
            <w:tcW w:w="30" w:type="dxa"/>
            <w:vAlign w:val="bottom"/>
          </w:tcPr>
          <w:p w:rsidR="00300721" w:rsidRDefault="00300721">
            <w:pPr>
              <w:rPr>
                <w:sz w:val="1"/>
                <w:szCs w:val="1"/>
              </w:rPr>
            </w:pPr>
          </w:p>
        </w:tc>
      </w:tr>
      <w:tr w:rsidR="00300721" w:rsidTr="009178B0">
        <w:trPr>
          <w:trHeight w:val="137"/>
        </w:trPr>
        <w:tc>
          <w:tcPr>
            <w:tcW w:w="62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300721" w:rsidP="00E34AA8">
            <w:pPr>
              <w:rPr>
                <w:sz w:val="20"/>
                <w:szCs w:val="20"/>
              </w:rPr>
            </w:pPr>
          </w:p>
        </w:tc>
        <w:tc>
          <w:tcPr>
            <w:tcW w:w="80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tcBorders>
              <w:right w:val="single" w:sz="8" w:space="0" w:color="auto"/>
            </w:tcBorders>
            <w:vAlign w:val="bottom"/>
          </w:tcPr>
          <w:p w:rsidR="00300721" w:rsidRDefault="00300721">
            <w:pPr>
              <w:rPr>
                <w:sz w:val="11"/>
                <w:szCs w:val="11"/>
              </w:rPr>
            </w:pPr>
          </w:p>
        </w:tc>
        <w:tc>
          <w:tcPr>
            <w:tcW w:w="30" w:type="dxa"/>
            <w:vAlign w:val="bottom"/>
          </w:tcPr>
          <w:p w:rsidR="00300721" w:rsidRDefault="00300721">
            <w:pPr>
              <w:rPr>
                <w:sz w:val="1"/>
                <w:szCs w:val="1"/>
              </w:rPr>
            </w:pPr>
          </w:p>
        </w:tc>
      </w:tr>
      <w:tr w:rsidR="00300721" w:rsidTr="009178B0">
        <w:trPr>
          <w:trHeight w:val="140"/>
        </w:trPr>
        <w:tc>
          <w:tcPr>
            <w:tcW w:w="620" w:type="dxa"/>
            <w:tcBorders>
              <w:left w:val="single" w:sz="8" w:space="0" w:color="auto"/>
              <w:right w:val="single" w:sz="8" w:space="0" w:color="auto"/>
            </w:tcBorders>
            <w:vAlign w:val="bottom"/>
          </w:tcPr>
          <w:p w:rsidR="00300721" w:rsidRDefault="00300721">
            <w:pPr>
              <w:rPr>
                <w:sz w:val="12"/>
                <w:szCs w:val="12"/>
              </w:rPr>
            </w:pPr>
          </w:p>
        </w:tc>
        <w:tc>
          <w:tcPr>
            <w:tcW w:w="6460" w:type="dxa"/>
            <w:vMerge/>
            <w:tcBorders>
              <w:right w:val="single" w:sz="8" w:space="0" w:color="auto"/>
            </w:tcBorders>
            <w:vAlign w:val="bottom"/>
          </w:tcPr>
          <w:p w:rsidR="00300721" w:rsidRDefault="00300721">
            <w:pPr>
              <w:rPr>
                <w:sz w:val="12"/>
                <w:szCs w:val="12"/>
              </w:rPr>
            </w:pPr>
          </w:p>
        </w:tc>
        <w:tc>
          <w:tcPr>
            <w:tcW w:w="800" w:type="dxa"/>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E34AA8">
        <w:trPr>
          <w:trHeight w:val="80"/>
        </w:trPr>
        <w:tc>
          <w:tcPr>
            <w:tcW w:w="62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300721">
            <w:pPr>
              <w:rPr>
                <w:sz w:val="20"/>
                <w:szCs w:val="20"/>
              </w:rPr>
            </w:pPr>
          </w:p>
        </w:tc>
        <w:tc>
          <w:tcPr>
            <w:tcW w:w="80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20" w:type="dxa"/>
            <w:tcBorders>
              <w:left w:val="single" w:sz="8" w:space="0" w:color="auto"/>
              <w:bottom w:val="single" w:sz="8" w:space="0" w:color="auto"/>
              <w:right w:val="single" w:sz="8" w:space="0" w:color="auto"/>
            </w:tcBorders>
            <w:vAlign w:val="bottom"/>
          </w:tcPr>
          <w:p w:rsidR="00300721" w:rsidRDefault="00912567">
            <w:pPr>
              <w:spacing w:line="265" w:lineRule="exact"/>
              <w:jc w:val="center"/>
              <w:rPr>
                <w:sz w:val="20"/>
                <w:szCs w:val="20"/>
              </w:rPr>
            </w:pPr>
            <w:r>
              <w:rPr>
                <w:rFonts w:eastAsia="Times New Roman"/>
                <w:w w:val="99"/>
                <w:sz w:val="24"/>
                <w:szCs w:val="24"/>
              </w:rPr>
              <w:t>2</w:t>
            </w:r>
          </w:p>
        </w:tc>
        <w:tc>
          <w:tcPr>
            <w:tcW w:w="6460" w:type="dxa"/>
            <w:tcBorders>
              <w:bottom w:val="single" w:sz="8" w:space="0" w:color="auto"/>
              <w:right w:val="single" w:sz="8" w:space="0" w:color="auto"/>
            </w:tcBorders>
            <w:vAlign w:val="bottom"/>
          </w:tcPr>
          <w:p w:rsidR="00E34AA8" w:rsidRPr="00077E79" w:rsidRDefault="00E34AA8" w:rsidP="00E34AA8">
            <w:pPr>
              <w:jc w:val="both"/>
              <w:rPr>
                <w:sz w:val="24"/>
                <w:szCs w:val="24"/>
              </w:rPr>
            </w:pPr>
            <w:r w:rsidRPr="00077E79">
              <w:rPr>
                <w:sz w:val="24"/>
                <w:szCs w:val="24"/>
              </w:rPr>
              <w:t>Введение в изучение курса «Обществознание. 11 класс».</w:t>
            </w:r>
          </w:p>
          <w:p w:rsidR="00300721" w:rsidRDefault="00300721">
            <w:pPr>
              <w:spacing w:line="265" w:lineRule="exact"/>
              <w:rPr>
                <w:sz w:val="20"/>
                <w:szCs w:val="20"/>
              </w:rPr>
            </w:pPr>
          </w:p>
        </w:tc>
        <w:tc>
          <w:tcPr>
            <w:tcW w:w="800" w:type="dxa"/>
            <w:tcBorders>
              <w:bottom w:val="single" w:sz="8" w:space="0" w:color="auto"/>
              <w:right w:val="single" w:sz="8" w:space="0" w:color="auto"/>
            </w:tcBorders>
            <w:vAlign w:val="bottom"/>
          </w:tcPr>
          <w:p w:rsidR="00300721" w:rsidRDefault="00E34AA8" w:rsidP="00E34AA8">
            <w:pPr>
              <w:jc w:val="center"/>
              <w:rPr>
                <w:sz w:val="23"/>
                <w:szCs w:val="23"/>
              </w:rPr>
            </w:pPr>
            <w:r>
              <w:rPr>
                <w:rFonts w:eastAsia="Times New Roman"/>
                <w:w w:val="99"/>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E34AA8">
            <w:pPr>
              <w:rPr>
                <w:sz w:val="23"/>
                <w:szCs w:val="23"/>
              </w:rPr>
            </w:pPr>
            <w:r>
              <w:rPr>
                <w:sz w:val="23"/>
                <w:szCs w:val="23"/>
              </w:rPr>
              <w:t>Входная диагностика</w:t>
            </w:r>
          </w:p>
        </w:tc>
        <w:tc>
          <w:tcPr>
            <w:tcW w:w="30" w:type="dxa"/>
            <w:vAlign w:val="bottom"/>
          </w:tcPr>
          <w:p w:rsidR="00300721" w:rsidRDefault="00300721">
            <w:pPr>
              <w:rPr>
                <w:sz w:val="1"/>
                <w:szCs w:val="1"/>
              </w:rPr>
            </w:pPr>
          </w:p>
        </w:tc>
      </w:tr>
      <w:tr w:rsidR="00E34AA8" w:rsidTr="009178B0">
        <w:trPr>
          <w:trHeight w:val="265"/>
        </w:trPr>
        <w:tc>
          <w:tcPr>
            <w:tcW w:w="620" w:type="dxa"/>
            <w:tcBorders>
              <w:left w:val="single" w:sz="8" w:space="0" w:color="auto"/>
              <w:right w:val="single" w:sz="8" w:space="0" w:color="auto"/>
            </w:tcBorders>
            <w:vAlign w:val="bottom"/>
          </w:tcPr>
          <w:p w:rsidR="00E34AA8" w:rsidRDefault="00E34AA8" w:rsidP="00E34AA8">
            <w:pPr>
              <w:rPr>
                <w:sz w:val="23"/>
                <w:szCs w:val="23"/>
              </w:rPr>
            </w:pPr>
          </w:p>
        </w:tc>
        <w:tc>
          <w:tcPr>
            <w:tcW w:w="6460" w:type="dxa"/>
            <w:tcBorders>
              <w:right w:val="single" w:sz="8" w:space="0" w:color="auto"/>
            </w:tcBorders>
            <w:vAlign w:val="bottom"/>
          </w:tcPr>
          <w:p w:rsidR="00E34AA8" w:rsidRDefault="00E34AA8" w:rsidP="00E34AA8">
            <w:pPr>
              <w:spacing w:line="263" w:lineRule="exact"/>
              <w:rPr>
                <w:sz w:val="20"/>
                <w:szCs w:val="20"/>
              </w:rPr>
            </w:pPr>
            <w:r>
              <w:rPr>
                <w:rFonts w:eastAsia="Times New Roman"/>
                <w:sz w:val="24"/>
                <w:szCs w:val="24"/>
              </w:rPr>
              <w:t>Роль экономики в жизни общества. Экономика как</w:t>
            </w:r>
          </w:p>
        </w:tc>
        <w:tc>
          <w:tcPr>
            <w:tcW w:w="800" w:type="dxa"/>
            <w:tcBorders>
              <w:right w:val="single" w:sz="8" w:space="0" w:color="auto"/>
            </w:tcBorders>
            <w:vAlign w:val="bottom"/>
          </w:tcPr>
          <w:p w:rsidR="00E34AA8" w:rsidRDefault="00E34AA8" w:rsidP="00E34AA8">
            <w:pPr>
              <w:rPr>
                <w:sz w:val="23"/>
                <w:szCs w:val="23"/>
              </w:rPr>
            </w:pP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3" w:lineRule="exact"/>
              <w:ind w:left="20"/>
              <w:rPr>
                <w:sz w:val="20"/>
                <w:szCs w:val="20"/>
              </w:rPr>
            </w:pPr>
            <w:r>
              <w:rPr>
                <w:rFonts w:eastAsia="Times New Roman"/>
                <w:sz w:val="24"/>
                <w:szCs w:val="24"/>
              </w:rPr>
              <w:t>§1; задания на</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подсистема общества. Экономика и уровень жизни.</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стр. 15</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3</w:t>
            </w: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 xml:space="preserve">Экономика и социальная структура общества. </w:t>
            </w:r>
          </w:p>
        </w:tc>
        <w:tc>
          <w:tcPr>
            <w:tcW w:w="800" w:type="dxa"/>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12"/>
                <w:szCs w:val="12"/>
              </w:rPr>
            </w:pP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p>
        </w:tc>
        <w:tc>
          <w:tcPr>
            <w:tcW w:w="30" w:type="dxa"/>
            <w:vAlign w:val="bottom"/>
          </w:tcPr>
          <w:p w:rsidR="00E34AA8" w:rsidRDefault="00E34AA8" w:rsidP="00E34AA8">
            <w:pPr>
              <w:rPr>
                <w:sz w:val="1"/>
                <w:szCs w:val="1"/>
              </w:rPr>
            </w:pPr>
          </w:p>
        </w:tc>
      </w:tr>
      <w:tr w:rsidR="00E34AA8" w:rsidTr="009178B0">
        <w:trPr>
          <w:trHeight w:val="281"/>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24"/>
                <w:szCs w:val="24"/>
              </w:rPr>
            </w:pPr>
          </w:p>
        </w:tc>
        <w:tc>
          <w:tcPr>
            <w:tcW w:w="6460" w:type="dxa"/>
            <w:tcBorders>
              <w:bottom w:val="single" w:sz="8" w:space="0" w:color="auto"/>
              <w:right w:val="single" w:sz="8" w:space="0" w:color="auto"/>
            </w:tcBorders>
            <w:vAlign w:val="bottom"/>
          </w:tcPr>
          <w:p w:rsidR="00E34AA8" w:rsidRDefault="00E34AA8" w:rsidP="00E34AA8">
            <w:pPr>
              <w:rPr>
                <w:sz w:val="20"/>
                <w:szCs w:val="20"/>
              </w:rPr>
            </w:pPr>
          </w:p>
        </w:tc>
        <w:tc>
          <w:tcPr>
            <w:tcW w:w="800" w:type="dxa"/>
            <w:tcBorders>
              <w:bottom w:val="single" w:sz="8" w:space="0" w:color="auto"/>
              <w:right w:val="single" w:sz="8" w:space="0" w:color="auto"/>
            </w:tcBorders>
            <w:vAlign w:val="bottom"/>
          </w:tcPr>
          <w:p w:rsidR="00E34AA8" w:rsidRDefault="00E34AA8" w:rsidP="00E34AA8">
            <w:pPr>
              <w:rPr>
                <w:sz w:val="24"/>
                <w:szCs w:val="24"/>
              </w:rPr>
            </w:pPr>
          </w:p>
        </w:tc>
        <w:tc>
          <w:tcPr>
            <w:tcW w:w="920" w:type="dxa"/>
            <w:tcBorders>
              <w:bottom w:val="single" w:sz="8" w:space="0" w:color="auto"/>
              <w:right w:val="single" w:sz="8" w:space="0" w:color="auto"/>
            </w:tcBorders>
            <w:vAlign w:val="bottom"/>
          </w:tcPr>
          <w:p w:rsidR="00E34AA8" w:rsidRDefault="00E34AA8" w:rsidP="00E34AA8">
            <w:pPr>
              <w:rPr>
                <w:sz w:val="24"/>
                <w:szCs w:val="24"/>
              </w:rPr>
            </w:pPr>
          </w:p>
        </w:tc>
        <w:tc>
          <w:tcPr>
            <w:tcW w:w="1760" w:type="dxa"/>
            <w:tcBorders>
              <w:bottom w:val="single" w:sz="8" w:space="0" w:color="auto"/>
              <w:right w:val="single" w:sz="8" w:space="0" w:color="auto"/>
            </w:tcBorders>
            <w:vAlign w:val="bottom"/>
          </w:tcPr>
          <w:p w:rsidR="00E34AA8" w:rsidRDefault="00E34AA8" w:rsidP="00E34AA8">
            <w:pPr>
              <w:ind w:left="20"/>
              <w:rPr>
                <w:sz w:val="20"/>
                <w:szCs w:val="20"/>
              </w:rPr>
            </w:pPr>
          </w:p>
        </w:tc>
        <w:tc>
          <w:tcPr>
            <w:tcW w:w="30" w:type="dxa"/>
            <w:vAlign w:val="bottom"/>
          </w:tcPr>
          <w:p w:rsidR="00E34AA8" w:rsidRDefault="00E34AA8" w:rsidP="00E34AA8">
            <w:pPr>
              <w:rPr>
                <w:sz w:val="1"/>
                <w:szCs w:val="1"/>
              </w:rPr>
            </w:pPr>
          </w:p>
        </w:tc>
      </w:tr>
      <w:tr w:rsidR="00E34AA8" w:rsidTr="009178B0">
        <w:trPr>
          <w:trHeight w:val="265"/>
        </w:trPr>
        <w:tc>
          <w:tcPr>
            <w:tcW w:w="620" w:type="dxa"/>
            <w:vMerge w:val="restart"/>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4</w:t>
            </w:r>
          </w:p>
        </w:tc>
        <w:tc>
          <w:tcPr>
            <w:tcW w:w="6460" w:type="dxa"/>
            <w:tcBorders>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Экономика и экономическая наука. Макроэкономика и</w:t>
            </w:r>
          </w:p>
        </w:tc>
        <w:tc>
          <w:tcPr>
            <w:tcW w:w="800" w:type="dxa"/>
            <w:vMerge w:val="restart"/>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5" w:lineRule="exact"/>
              <w:ind w:left="20"/>
              <w:rPr>
                <w:sz w:val="20"/>
                <w:szCs w:val="20"/>
              </w:rPr>
            </w:pPr>
            <w:r>
              <w:rPr>
                <w:rFonts w:eastAsia="Times New Roman"/>
                <w:sz w:val="24"/>
                <w:szCs w:val="24"/>
              </w:rPr>
              <w:t>§2; задания на</w:t>
            </w:r>
          </w:p>
        </w:tc>
        <w:tc>
          <w:tcPr>
            <w:tcW w:w="30" w:type="dxa"/>
            <w:vAlign w:val="bottom"/>
          </w:tcPr>
          <w:p w:rsidR="00E34AA8" w:rsidRDefault="00E34AA8" w:rsidP="00E34AA8">
            <w:pPr>
              <w:rPr>
                <w:sz w:val="1"/>
                <w:szCs w:val="1"/>
              </w:rPr>
            </w:pPr>
          </w:p>
        </w:tc>
      </w:tr>
      <w:tr w:rsidR="00E34AA8" w:rsidTr="009178B0">
        <w:trPr>
          <w:trHeight w:val="139"/>
        </w:trPr>
        <w:tc>
          <w:tcPr>
            <w:tcW w:w="620" w:type="dxa"/>
            <w:vMerge/>
            <w:tcBorders>
              <w:left w:val="single" w:sz="8" w:space="0" w:color="auto"/>
              <w:right w:val="single" w:sz="8" w:space="0" w:color="auto"/>
            </w:tcBorders>
            <w:vAlign w:val="bottom"/>
          </w:tcPr>
          <w:p w:rsidR="00E34AA8" w:rsidRDefault="00E34AA8" w:rsidP="00E34AA8">
            <w:pPr>
              <w:rPr>
                <w:sz w:val="12"/>
                <w:szCs w:val="12"/>
              </w:rPr>
            </w:pPr>
          </w:p>
        </w:tc>
        <w:tc>
          <w:tcPr>
            <w:tcW w:w="6460" w:type="dxa"/>
            <w:vMerge w:val="restart"/>
            <w:tcBorders>
              <w:right w:val="single" w:sz="8" w:space="0" w:color="auto"/>
            </w:tcBorders>
            <w:vAlign w:val="bottom"/>
          </w:tcPr>
          <w:p w:rsidR="00E34AA8" w:rsidRDefault="00E34AA8" w:rsidP="00E34AA8">
            <w:pPr>
              <w:rPr>
                <w:sz w:val="20"/>
                <w:szCs w:val="20"/>
              </w:rPr>
            </w:pPr>
            <w:r>
              <w:rPr>
                <w:rFonts w:eastAsia="Times New Roman"/>
                <w:sz w:val="24"/>
                <w:szCs w:val="24"/>
              </w:rPr>
              <w:t xml:space="preserve">микроэкономика. Экономическая деятельность и </w:t>
            </w:r>
            <w:proofErr w:type="spellStart"/>
            <w:r>
              <w:rPr>
                <w:rFonts w:eastAsia="Times New Roman"/>
                <w:sz w:val="24"/>
                <w:szCs w:val="24"/>
              </w:rPr>
              <w:t>еѐ</w:t>
            </w:r>
            <w:proofErr w:type="spellEnd"/>
          </w:p>
          <w:p w:rsidR="00E34AA8" w:rsidRDefault="00E34AA8" w:rsidP="00E34AA8">
            <w:pPr>
              <w:rPr>
                <w:sz w:val="20"/>
                <w:szCs w:val="20"/>
              </w:rPr>
            </w:pPr>
            <w:r>
              <w:rPr>
                <w:rFonts w:eastAsia="Times New Roman"/>
                <w:sz w:val="24"/>
                <w:szCs w:val="24"/>
              </w:rPr>
              <w:t>измерители. Понятие ВВП</w:t>
            </w:r>
          </w:p>
        </w:tc>
        <w:tc>
          <w:tcPr>
            <w:tcW w:w="800" w:type="dxa"/>
            <w:vMerge/>
            <w:tcBorders>
              <w:right w:val="single" w:sz="8" w:space="0" w:color="auto"/>
            </w:tcBorders>
            <w:vAlign w:val="bottom"/>
          </w:tcPr>
          <w:p w:rsidR="00E34AA8" w:rsidRDefault="00E34AA8" w:rsidP="00E34AA8">
            <w:pPr>
              <w:rPr>
                <w:sz w:val="12"/>
                <w:szCs w:val="12"/>
              </w:rPr>
            </w:pPr>
          </w:p>
        </w:tc>
        <w:tc>
          <w:tcPr>
            <w:tcW w:w="920" w:type="dxa"/>
            <w:tcBorders>
              <w:right w:val="single" w:sz="8" w:space="0" w:color="auto"/>
            </w:tcBorders>
            <w:vAlign w:val="bottom"/>
          </w:tcPr>
          <w:p w:rsidR="00E34AA8" w:rsidRDefault="00E34AA8" w:rsidP="00E34AA8">
            <w:pPr>
              <w:rPr>
                <w:sz w:val="12"/>
                <w:szCs w:val="12"/>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стр. 24</w:t>
            </w:r>
          </w:p>
        </w:tc>
        <w:tc>
          <w:tcPr>
            <w:tcW w:w="30" w:type="dxa"/>
            <w:vAlign w:val="bottom"/>
          </w:tcPr>
          <w:p w:rsidR="00E34AA8" w:rsidRDefault="00E34AA8" w:rsidP="00E34AA8">
            <w:pPr>
              <w:rPr>
                <w:sz w:val="1"/>
                <w:szCs w:val="1"/>
              </w:rPr>
            </w:pPr>
          </w:p>
        </w:tc>
      </w:tr>
      <w:tr w:rsidR="00E34AA8" w:rsidTr="009178B0">
        <w:trPr>
          <w:trHeight w:val="142"/>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12"/>
                <w:szCs w:val="12"/>
              </w:rPr>
            </w:pPr>
          </w:p>
        </w:tc>
        <w:tc>
          <w:tcPr>
            <w:tcW w:w="6460" w:type="dxa"/>
            <w:vMerge/>
            <w:tcBorders>
              <w:bottom w:val="single" w:sz="8" w:space="0" w:color="auto"/>
              <w:right w:val="single" w:sz="8" w:space="0" w:color="auto"/>
            </w:tcBorders>
            <w:vAlign w:val="bottom"/>
          </w:tcPr>
          <w:p w:rsidR="00E34AA8" w:rsidRDefault="00E34AA8" w:rsidP="00E34AA8">
            <w:pPr>
              <w:rPr>
                <w:sz w:val="12"/>
                <w:szCs w:val="12"/>
              </w:rPr>
            </w:pPr>
          </w:p>
        </w:tc>
        <w:tc>
          <w:tcPr>
            <w:tcW w:w="800" w:type="dxa"/>
            <w:tcBorders>
              <w:bottom w:val="single" w:sz="8" w:space="0" w:color="auto"/>
              <w:right w:val="single" w:sz="8" w:space="0" w:color="auto"/>
            </w:tcBorders>
            <w:vAlign w:val="bottom"/>
          </w:tcPr>
          <w:p w:rsidR="00E34AA8" w:rsidRDefault="00E34AA8" w:rsidP="00E34AA8">
            <w:pPr>
              <w:rPr>
                <w:sz w:val="12"/>
                <w:szCs w:val="12"/>
              </w:rPr>
            </w:pPr>
          </w:p>
        </w:tc>
        <w:tc>
          <w:tcPr>
            <w:tcW w:w="920" w:type="dxa"/>
            <w:tcBorders>
              <w:bottom w:val="single" w:sz="8" w:space="0" w:color="auto"/>
              <w:right w:val="single" w:sz="8" w:space="0" w:color="auto"/>
            </w:tcBorders>
            <w:vAlign w:val="bottom"/>
          </w:tcPr>
          <w:p w:rsidR="00E34AA8" w:rsidRDefault="00E34AA8" w:rsidP="00E34AA8">
            <w:pPr>
              <w:rPr>
                <w:sz w:val="12"/>
                <w:szCs w:val="12"/>
              </w:rPr>
            </w:pPr>
          </w:p>
        </w:tc>
        <w:tc>
          <w:tcPr>
            <w:tcW w:w="1760" w:type="dxa"/>
            <w:tcBorders>
              <w:bottom w:val="single" w:sz="8" w:space="0" w:color="auto"/>
              <w:right w:val="single" w:sz="8" w:space="0" w:color="auto"/>
            </w:tcBorders>
            <w:vAlign w:val="bottom"/>
          </w:tcPr>
          <w:p w:rsidR="00E34AA8" w:rsidRDefault="00E34AA8" w:rsidP="00E34AA8">
            <w:pPr>
              <w:rPr>
                <w:sz w:val="12"/>
                <w:szCs w:val="12"/>
              </w:rPr>
            </w:pPr>
          </w:p>
        </w:tc>
        <w:tc>
          <w:tcPr>
            <w:tcW w:w="30" w:type="dxa"/>
            <w:vAlign w:val="bottom"/>
          </w:tcPr>
          <w:p w:rsidR="00E34AA8" w:rsidRDefault="00E34AA8" w:rsidP="00E34AA8">
            <w:pPr>
              <w:rPr>
                <w:sz w:val="1"/>
                <w:szCs w:val="1"/>
              </w:rPr>
            </w:pPr>
          </w:p>
        </w:tc>
      </w:tr>
      <w:tr w:rsidR="00E34AA8" w:rsidTr="009178B0">
        <w:trPr>
          <w:trHeight w:val="268"/>
        </w:trPr>
        <w:tc>
          <w:tcPr>
            <w:tcW w:w="620" w:type="dxa"/>
            <w:tcBorders>
              <w:left w:val="single" w:sz="8" w:space="0" w:color="auto"/>
              <w:right w:val="single" w:sz="8" w:space="0" w:color="auto"/>
            </w:tcBorders>
            <w:vAlign w:val="bottom"/>
          </w:tcPr>
          <w:p w:rsidR="00E34AA8" w:rsidRDefault="00E34AA8" w:rsidP="00E34AA8">
            <w:pPr>
              <w:rPr>
                <w:sz w:val="23"/>
                <w:szCs w:val="23"/>
              </w:rPr>
            </w:pPr>
          </w:p>
        </w:tc>
        <w:tc>
          <w:tcPr>
            <w:tcW w:w="6460" w:type="dxa"/>
            <w:tcBorders>
              <w:right w:val="single" w:sz="8" w:space="0" w:color="auto"/>
            </w:tcBorders>
            <w:vAlign w:val="bottom"/>
          </w:tcPr>
          <w:p w:rsidR="00E34AA8" w:rsidRDefault="00E34AA8" w:rsidP="00E34AA8">
            <w:pPr>
              <w:spacing w:line="267" w:lineRule="exact"/>
              <w:rPr>
                <w:sz w:val="20"/>
                <w:szCs w:val="20"/>
              </w:rPr>
            </w:pPr>
            <w:r>
              <w:rPr>
                <w:rFonts w:eastAsia="Times New Roman"/>
                <w:w w:val="96"/>
                <w:sz w:val="24"/>
                <w:szCs w:val="24"/>
              </w:rPr>
              <w:t>Экономический рост и развитие. Понятие экономического роста.</w:t>
            </w:r>
          </w:p>
        </w:tc>
        <w:tc>
          <w:tcPr>
            <w:tcW w:w="800" w:type="dxa"/>
            <w:tcBorders>
              <w:right w:val="single" w:sz="8" w:space="0" w:color="auto"/>
            </w:tcBorders>
            <w:vAlign w:val="bottom"/>
          </w:tcPr>
          <w:p w:rsidR="00E34AA8" w:rsidRDefault="00E34AA8" w:rsidP="00E34AA8">
            <w:pPr>
              <w:rPr>
                <w:sz w:val="23"/>
                <w:szCs w:val="23"/>
              </w:rPr>
            </w:pP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7" w:lineRule="exact"/>
              <w:ind w:left="20"/>
              <w:rPr>
                <w:sz w:val="20"/>
                <w:szCs w:val="20"/>
              </w:rPr>
            </w:pPr>
            <w:r>
              <w:rPr>
                <w:rFonts w:eastAsia="Times New Roman"/>
                <w:sz w:val="24"/>
                <w:szCs w:val="24"/>
              </w:rPr>
              <w:t>§3; задания на</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5</w:t>
            </w:r>
          </w:p>
        </w:tc>
        <w:tc>
          <w:tcPr>
            <w:tcW w:w="6460" w:type="dxa"/>
            <w:tcBorders>
              <w:right w:val="single" w:sz="8" w:space="0" w:color="auto"/>
            </w:tcBorders>
            <w:vAlign w:val="bottom"/>
          </w:tcPr>
          <w:p w:rsidR="00E34AA8" w:rsidRDefault="00E34AA8" w:rsidP="00E34AA8">
            <w:pPr>
              <w:rPr>
                <w:sz w:val="20"/>
                <w:szCs w:val="20"/>
              </w:rPr>
            </w:pPr>
            <w:r>
              <w:rPr>
                <w:rFonts w:eastAsia="Times New Roman"/>
                <w:w w:val="99"/>
                <w:sz w:val="24"/>
                <w:szCs w:val="24"/>
              </w:rPr>
              <w:t>Факторы экономического роста. Экстенсивный и интенсивный</w:t>
            </w:r>
          </w:p>
        </w:tc>
        <w:tc>
          <w:tcPr>
            <w:tcW w:w="800" w:type="dxa"/>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стр. 34</w:t>
            </w:r>
          </w:p>
        </w:tc>
        <w:tc>
          <w:tcPr>
            <w:tcW w:w="30" w:type="dxa"/>
            <w:vAlign w:val="bottom"/>
          </w:tcPr>
          <w:p w:rsidR="00E34AA8" w:rsidRDefault="00E34AA8" w:rsidP="00E34AA8">
            <w:pPr>
              <w:rPr>
                <w:sz w:val="1"/>
                <w:szCs w:val="1"/>
              </w:rPr>
            </w:pPr>
          </w:p>
        </w:tc>
      </w:tr>
      <w:tr w:rsidR="00E34AA8" w:rsidTr="009178B0">
        <w:trPr>
          <w:trHeight w:val="281"/>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24"/>
                <w:szCs w:val="24"/>
              </w:rPr>
            </w:pPr>
          </w:p>
        </w:tc>
        <w:tc>
          <w:tcPr>
            <w:tcW w:w="6460" w:type="dxa"/>
            <w:tcBorders>
              <w:bottom w:val="single" w:sz="8" w:space="0" w:color="auto"/>
              <w:right w:val="single" w:sz="8" w:space="0" w:color="auto"/>
            </w:tcBorders>
            <w:vAlign w:val="bottom"/>
          </w:tcPr>
          <w:p w:rsidR="00E34AA8" w:rsidRDefault="00E34AA8" w:rsidP="00E34AA8">
            <w:pPr>
              <w:rPr>
                <w:sz w:val="20"/>
                <w:szCs w:val="20"/>
              </w:rPr>
            </w:pPr>
            <w:r>
              <w:rPr>
                <w:rFonts w:eastAsia="Times New Roman"/>
                <w:sz w:val="24"/>
                <w:szCs w:val="24"/>
              </w:rPr>
              <w:t>рост. Экономическое развитие. Экономический цикл</w:t>
            </w:r>
          </w:p>
        </w:tc>
        <w:tc>
          <w:tcPr>
            <w:tcW w:w="800" w:type="dxa"/>
            <w:tcBorders>
              <w:bottom w:val="single" w:sz="8" w:space="0" w:color="auto"/>
              <w:right w:val="single" w:sz="8" w:space="0" w:color="auto"/>
            </w:tcBorders>
            <w:vAlign w:val="bottom"/>
          </w:tcPr>
          <w:p w:rsidR="00E34AA8" w:rsidRDefault="00E34AA8" w:rsidP="00E34AA8">
            <w:pPr>
              <w:rPr>
                <w:sz w:val="24"/>
                <w:szCs w:val="24"/>
              </w:rPr>
            </w:pPr>
          </w:p>
        </w:tc>
        <w:tc>
          <w:tcPr>
            <w:tcW w:w="920" w:type="dxa"/>
            <w:tcBorders>
              <w:bottom w:val="single" w:sz="8" w:space="0" w:color="auto"/>
              <w:right w:val="single" w:sz="8" w:space="0" w:color="auto"/>
            </w:tcBorders>
            <w:vAlign w:val="bottom"/>
          </w:tcPr>
          <w:p w:rsidR="00E34AA8" w:rsidRDefault="00E34AA8" w:rsidP="00E34AA8">
            <w:pPr>
              <w:rPr>
                <w:sz w:val="24"/>
                <w:szCs w:val="24"/>
              </w:rPr>
            </w:pPr>
          </w:p>
        </w:tc>
        <w:tc>
          <w:tcPr>
            <w:tcW w:w="1760" w:type="dxa"/>
            <w:tcBorders>
              <w:bottom w:val="single" w:sz="8" w:space="0" w:color="auto"/>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270"/>
        </w:trPr>
        <w:tc>
          <w:tcPr>
            <w:tcW w:w="620" w:type="dxa"/>
            <w:tcBorders>
              <w:left w:val="single" w:sz="8" w:space="0" w:color="auto"/>
              <w:bottom w:val="single" w:sz="8" w:space="0" w:color="auto"/>
              <w:right w:val="single" w:sz="8" w:space="0" w:color="auto"/>
            </w:tcBorders>
            <w:vAlign w:val="bottom"/>
          </w:tcPr>
          <w:p w:rsidR="00E34AA8" w:rsidRDefault="00E34AA8" w:rsidP="00E34AA8">
            <w:pPr>
              <w:spacing w:line="265" w:lineRule="exact"/>
              <w:jc w:val="center"/>
              <w:rPr>
                <w:sz w:val="20"/>
                <w:szCs w:val="20"/>
              </w:rPr>
            </w:pPr>
            <w:r>
              <w:rPr>
                <w:rFonts w:eastAsia="Times New Roman"/>
                <w:w w:val="99"/>
                <w:sz w:val="24"/>
                <w:szCs w:val="24"/>
              </w:rPr>
              <w:t>6</w:t>
            </w:r>
          </w:p>
        </w:tc>
        <w:tc>
          <w:tcPr>
            <w:tcW w:w="6460" w:type="dxa"/>
            <w:tcBorders>
              <w:bottom w:val="single" w:sz="8" w:space="0" w:color="auto"/>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Практическая работа: экономическое развитие</w:t>
            </w:r>
          </w:p>
        </w:tc>
        <w:tc>
          <w:tcPr>
            <w:tcW w:w="800" w:type="dxa"/>
            <w:tcBorders>
              <w:bottom w:val="single" w:sz="8" w:space="0" w:color="auto"/>
              <w:right w:val="single" w:sz="8" w:space="0" w:color="auto"/>
            </w:tcBorders>
            <w:vAlign w:val="bottom"/>
          </w:tcPr>
          <w:p w:rsidR="00E34AA8" w:rsidRDefault="00E34AA8" w:rsidP="00E34AA8">
            <w:pPr>
              <w:spacing w:line="265" w:lineRule="exact"/>
              <w:jc w:val="center"/>
              <w:rPr>
                <w:sz w:val="20"/>
                <w:szCs w:val="20"/>
              </w:rPr>
            </w:pPr>
            <w:r>
              <w:rPr>
                <w:rFonts w:eastAsia="Times New Roman"/>
                <w:w w:val="99"/>
                <w:sz w:val="24"/>
                <w:szCs w:val="24"/>
              </w:rPr>
              <w:t>1</w:t>
            </w:r>
          </w:p>
        </w:tc>
        <w:tc>
          <w:tcPr>
            <w:tcW w:w="920" w:type="dxa"/>
            <w:tcBorders>
              <w:bottom w:val="single" w:sz="8" w:space="0" w:color="auto"/>
              <w:right w:val="single" w:sz="8" w:space="0" w:color="auto"/>
            </w:tcBorders>
            <w:vAlign w:val="bottom"/>
          </w:tcPr>
          <w:p w:rsidR="00E34AA8" w:rsidRDefault="00E34AA8" w:rsidP="00E34AA8">
            <w:pPr>
              <w:rPr>
                <w:sz w:val="23"/>
                <w:szCs w:val="23"/>
              </w:rPr>
            </w:pPr>
          </w:p>
        </w:tc>
        <w:tc>
          <w:tcPr>
            <w:tcW w:w="1760" w:type="dxa"/>
            <w:tcBorders>
              <w:bottom w:val="single" w:sz="8" w:space="0" w:color="auto"/>
              <w:right w:val="single" w:sz="8" w:space="0" w:color="auto"/>
            </w:tcBorders>
            <w:vAlign w:val="bottom"/>
          </w:tcPr>
          <w:p w:rsidR="00E34AA8" w:rsidRDefault="00E34AA8" w:rsidP="00E34AA8">
            <w:pPr>
              <w:rPr>
                <w:sz w:val="23"/>
                <w:szCs w:val="23"/>
              </w:rPr>
            </w:pPr>
          </w:p>
        </w:tc>
        <w:tc>
          <w:tcPr>
            <w:tcW w:w="30" w:type="dxa"/>
            <w:vAlign w:val="bottom"/>
          </w:tcPr>
          <w:p w:rsidR="00E34AA8" w:rsidRDefault="00E34AA8" w:rsidP="00E34AA8">
            <w:pPr>
              <w:rPr>
                <w:sz w:val="1"/>
                <w:szCs w:val="1"/>
              </w:rPr>
            </w:pPr>
          </w:p>
        </w:tc>
      </w:tr>
      <w:tr w:rsidR="00E34AA8" w:rsidTr="009178B0">
        <w:trPr>
          <w:trHeight w:val="265"/>
        </w:trPr>
        <w:tc>
          <w:tcPr>
            <w:tcW w:w="620" w:type="dxa"/>
            <w:tcBorders>
              <w:left w:val="single" w:sz="8" w:space="0" w:color="auto"/>
              <w:right w:val="single" w:sz="8" w:space="0" w:color="auto"/>
            </w:tcBorders>
            <w:vAlign w:val="bottom"/>
          </w:tcPr>
          <w:p w:rsidR="00E34AA8" w:rsidRDefault="00E34AA8" w:rsidP="00E34AA8">
            <w:pPr>
              <w:rPr>
                <w:sz w:val="23"/>
                <w:szCs w:val="23"/>
              </w:rPr>
            </w:pPr>
          </w:p>
        </w:tc>
        <w:tc>
          <w:tcPr>
            <w:tcW w:w="6460" w:type="dxa"/>
            <w:tcBorders>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Спрос и предложение. Рыночные структуры. Рынки сырья и</w:t>
            </w:r>
          </w:p>
        </w:tc>
        <w:tc>
          <w:tcPr>
            <w:tcW w:w="800" w:type="dxa"/>
            <w:tcBorders>
              <w:right w:val="single" w:sz="8" w:space="0" w:color="auto"/>
            </w:tcBorders>
            <w:vAlign w:val="bottom"/>
          </w:tcPr>
          <w:p w:rsidR="00E34AA8" w:rsidRDefault="00E34AA8" w:rsidP="00E34AA8">
            <w:pPr>
              <w:rPr>
                <w:sz w:val="23"/>
                <w:szCs w:val="23"/>
              </w:rPr>
            </w:pP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5" w:lineRule="exact"/>
              <w:ind w:left="20"/>
              <w:rPr>
                <w:sz w:val="20"/>
                <w:szCs w:val="20"/>
              </w:rPr>
            </w:pPr>
            <w:r>
              <w:rPr>
                <w:rFonts w:eastAsia="Times New Roman"/>
                <w:sz w:val="24"/>
                <w:szCs w:val="24"/>
              </w:rPr>
              <w:t>§4; задания на</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материалов, товаров и услуг, капиталов, труда, их специфика.</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стр. 44</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7</w:t>
            </w: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Рыночные отношения в современной экономике.</w:t>
            </w:r>
          </w:p>
        </w:tc>
        <w:tc>
          <w:tcPr>
            <w:tcW w:w="800" w:type="dxa"/>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Особенности современной экономики России.</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281"/>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24"/>
                <w:szCs w:val="24"/>
              </w:rPr>
            </w:pPr>
          </w:p>
        </w:tc>
        <w:tc>
          <w:tcPr>
            <w:tcW w:w="6460" w:type="dxa"/>
            <w:tcBorders>
              <w:bottom w:val="single" w:sz="8" w:space="0" w:color="auto"/>
              <w:right w:val="single" w:sz="8" w:space="0" w:color="auto"/>
            </w:tcBorders>
            <w:vAlign w:val="bottom"/>
          </w:tcPr>
          <w:p w:rsidR="00E34AA8" w:rsidRDefault="00E34AA8" w:rsidP="00E34AA8">
            <w:pPr>
              <w:rPr>
                <w:sz w:val="20"/>
                <w:szCs w:val="20"/>
              </w:rPr>
            </w:pPr>
            <w:r>
              <w:rPr>
                <w:rFonts w:eastAsia="Times New Roman"/>
                <w:sz w:val="24"/>
                <w:szCs w:val="24"/>
              </w:rPr>
              <w:t>Экономическая политика Российской Федерации</w:t>
            </w:r>
          </w:p>
        </w:tc>
        <w:tc>
          <w:tcPr>
            <w:tcW w:w="800" w:type="dxa"/>
            <w:tcBorders>
              <w:bottom w:val="single" w:sz="8" w:space="0" w:color="auto"/>
              <w:right w:val="single" w:sz="8" w:space="0" w:color="auto"/>
            </w:tcBorders>
            <w:vAlign w:val="bottom"/>
          </w:tcPr>
          <w:p w:rsidR="00E34AA8" w:rsidRDefault="00E34AA8" w:rsidP="00E34AA8">
            <w:pPr>
              <w:rPr>
                <w:sz w:val="24"/>
                <w:szCs w:val="24"/>
              </w:rPr>
            </w:pPr>
          </w:p>
        </w:tc>
        <w:tc>
          <w:tcPr>
            <w:tcW w:w="920" w:type="dxa"/>
            <w:tcBorders>
              <w:bottom w:val="single" w:sz="8" w:space="0" w:color="auto"/>
              <w:right w:val="single" w:sz="8" w:space="0" w:color="auto"/>
            </w:tcBorders>
            <w:vAlign w:val="bottom"/>
          </w:tcPr>
          <w:p w:rsidR="00E34AA8" w:rsidRDefault="00E34AA8" w:rsidP="00E34AA8">
            <w:pPr>
              <w:rPr>
                <w:sz w:val="24"/>
                <w:szCs w:val="24"/>
              </w:rPr>
            </w:pPr>
          </w:p>
        </w:tc>
        <w:tc>
          <w:tcPr>
            <w:tcW w:w="1760" w:type="dxa"/>
            <w:tcBorders>
              <w:bottom w:val="single" w:sz="8" w:space="0" w:color="auto"/>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270"/>
        </w:trPr>
        <w:tc>
          <w:tcPr>
            <w:tcW w:w="620" w:type="dxa"/>
            <w:tcBorders>
              <w:left w:val="single" w:sz="8" w:space="0" w:color="auto"/>
              <w:bottom w:val="single" w:sz="8" w:space="0" w:color="auto"/>
              <w:right w:val="single" w:sz="8" w:space="0" w:color="auto"/>
            </w:tcBorders>
            <w:vAlign w:val="bottom"/>
          </w:tcPr>
          <w:p w:rsidR="00E34AA8" w:rsidRDefault="00E34AA8" w:rsidP="00E34AA8">
            <w:pPr>
              <w:spacing w:line="265" w:lineRule="exact"/>
              <w:jc w:val="center"/>
              <w:rPr>
                <w:sz w:val="20"/>
                <w:szCs w:val="20"/>
              </w:rPr>
            </w:pPr>
            <w:r>
              <w:rPr>
                <w:rFonts w:eastAsia="Times New Roman"/>
                <w:w w:val="99"/>
                <w:sz w:val="24"/>
                <w:szCs w:val="24"/>
              </w:rPr>
              <w:t>8</w:t>
            </w:r>
          </w:p>
        </w:tc>
        <w:tc>
          <w:tcPr>
            <w:tcW w:w="6460" w:type="dxa"/>
            <w:tcBorders>
              <w:bottom w:val="single" w:sz="8" w:space="0" w:color="auto"/>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Практическая работа: рыночные отношения в экономике</w:t>
            </w:r>
          </w:p>
        </w:tc>
        <w:tc>
          <w:tcPr>
            <w:tcW w:w="800" w:type="dxa"/>
            <w:tcBorders>
              <w:bottom w:val="single" w:sz="8" w:space="0" w:color="auto"/>
              <w:right w:val="single" w:sz="8" w:space="0" w:color="auto"/>
            </w:tcBorders>
            <w:vAlign w:val="bottom"/>
          </w:tcPr>
          <w:p w:rsidR="00E34AA8" w:rsidRDefault="00E34AA8" w:rsidP="00E34AA8">
            <w:pPr>
              <w:spacing w:line="265" w:lineRule="exact"/>
              <w:jc w:val="center"/>
              <w:rPr>
                <w:sz w:val="20"/>
                <w:szCs w:val="20"/>
              </w:rPr>
            </w:pPr>
            <w:r>
              <w:rPr>
                <w:rFonts w:eastAsia="Times New Roman"/>
                <w:w w:val="99"/>
                <w:sz w:val="24"/>
                <w:szCs w:val="24"/>
              </w:rPr>
              <w:t>1</w:t>
            </w:r>
          </w:p>
        </w:tc>
        <w:tc>
          <w:tcPr>
            <w:tcW w:w="920" w:type="dxa"/>
            <w:tcBorders>
              <w:bottom w:val="single" w:sz="8" w:space="0" w:color="auto"/>
              <w:right w:val="single" w:sz="8" w:space="0" w:color="auto"/>
            </w:tcBorders>
            <w:vAlign w:val="bottom"/>
          </w:tcPr>
          <w:p w:rsidR="00E34AA8" w:rsidRDefault="00E34AA8" w:rsidP="00E34AA8">
            <w:pPr>
              <w:rPr>
                <w:sz w:val="23"/>
                <w:szCs w:val="23"/>
              </w:rPr>
            </w:pPr>
          </w:p>
        </w:tc>
        <w:tc>
          <w:tcPr>
            <w:tcW w:w="1760" w:type="dxa"/>
            <w:tcBorders>
              <w:bottom w:val="single" w:sz="8" w:space="0" w:color="auto"/>
              <w:right w:val="single" w:sz="8" w:space="0" w:color="auto"/>
            </w:tcBorders>
            <w:vAlign w:val="bottom"/>
          </w:tcPr>
          <w:p w:rsidR="00E34AA8" w:rsidRDefault="00E34AA8" w:rsidP="00E34AA8">
            <w:pPr>
              <w:rPr>
                <w:sz w:val="23"/>
                <w:szCs w:val="23"/>
              </w:rPr>
            </w:pPr>
          </w:p>
        </w:tc>
        <w:tc>
          <w:tcPr>
            <w:tcW w:w="30" w:type="dxa"/>
            <w:vAlign w:val="bottom"/>
          </w:tcPr>
          <w:p w:rsidR="00E34AA8" w:rsidRDefault="00E34AA8" w:rsidP="00E34AA8">
            <w:pPr>
              <w:rPr>
                <w:sz w:val="1"/>
                <w:szCs w:val="1"/>
              </w:rPr>
            </w:pPr>
          </w:p>
        </w:tc>
      </w:tr>
      <w:tr w:rsidR="00E34AA8" w:rsidTr="009178B0">
        <w:trPr>
          <w:trHeight w:val="265"/>
        </w:trPr>
        <w:tc>
          <w:tcPr>
            <w:tcW w:w="620" w:type="dxa"/>
            <w:tcBorders>
              <w:left w:val="single" w:sz="8" w:space="0" w:color="auto"/>
              <w:right w:val="single" w:sz="8" w:space="0" w:color="auto"/>
            </w:tcBorders>
            <w:vAlign w:val="bottom"/>
          </w:tcPr>
          <w:p w:rsidR="00E34AA8" w:rsidRDefault="00E34AA8" w:rsidP="00E34AA8">
            <w:pPr>
              <w:rPr>
                <w:sz w:val="23"/>
                <w:szCs w:val="23"/>
              </w:rPr>
            </w:pPr>
          </w:p>
        </w:tc>
        <w:tc>
          <w:tcPr>
            <w:tcW w:w="6460" w:type="dxa"/>
            <w:tcBorders>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Совершенная и несовершенная конкуренция. Политика</w:t>
            </w:r>
          </w:p>
        </w:tc>
        <w:tc>
          <w:tcPr>
            <w:tcW w:w="800" w:type="dxa"/>
            <w:tcBorders>
              <w:right w:val="single" w:sz="8" w:space="0" w:color="auto"/>
            </w:tcBorders>
            <w:vAlign w:val="bottom"/>
          </w:tcPr>
          <w:p w:rsidR="00E34AA8" w:rsidRDefault="00E34AA8" w:rsidP="00E34AA8">
            <w:pPr>
              <w:rPr>
                <w:sz w:val="23"/>
                <w:szCs w:val="23"/>
              </w:rPr>
            </w:pP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5" w:lineRule="exact"/>
              <w:ind w:left="20"/>
              <w:rPr>
                <w:sz w:val="20"/>
                <w:szCs w:val="20"/>
              </w:rPr>
            </w:pPr>
            <w:r>
              <w:rPr>
                <w:rFonts w:eastAsia="Times New Roman"/>
                <w:sz w:val="24"/>
                <w:szCs w:val="24"/>
              </w:rPr>
              <w:t>§4</w:t>
            </w:r>
          </w:p>
        </w:tc>
        <w:tc>
          <w:tcPr>
            <w:tcW w:w="30" w:type="dxa"/>
            <w:vAlign w:val="bottom"/>
          </w:tcPr>
          <w:p w:rsidR="00E34AA8" w:rsidRDefault="00E34AA8" w:rsidP="00E34AA8">
            <w:pPr>
              <w:rPr>
                <w:sz w:val="1"/>
                <w:szCs w:val="1"/>
              </w:rPr>
            </w:pPr>
          </w:p>
        </w:tc>
      </w:tr>
      <w:tr w:rsidR="00E34AA8" w:rsidTr="009178B0">
        <w:trPr>
          <w:trHeight w:val="276"/>
        </w:trPr>
        <w:tc>
          <w:tcPr>
            <w:tcW w:w="620" w:type="dxa"/>
            <w:vMerge w:val="restart"/>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9</w:t>
            </w: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защиты конкуренции и антимонопольное законодательство.</w:t>
            </w:r>
          </w:p>
        </w:tc>
        <w:tc>
          <w:tcPr>
            <w:tcW w:w="800" w:type="dxa"/>
            <w:vMerge w:val="restart"/>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139"/>
        </w:trPr>
        <w:tc>
          <w:tcPr>
            <w:tcW w:w="620" w:type="dxa"/>
            <w:vMerge/>
            <w:tcBorders>
              <w:left w:val="single" w:sz="8" w:space="0" w:color="auto"/>
              <w:right w:val="single" w:sz="8" w:space="0" w:color="auto"/>
            </w:tcBorders>
            <w:vAlign w:val="bottom"/>
          </w:tcPr>
          <w:p w:rsidR="00E34AA8" w:rsidRDefault="00E34AA8" w:rsidP="00E34AA8">
            <w:pPr>
              <w:rPr>
                <w:sz w:val="12"/>
                <w:szCs w:val="12"/>
              </w:rPr>
            </w:pPr>
          </w:p>
        </w:tc>
        <w:tc>
          <w:tcPr>
            <w:tcW w:w="6460" w:type="dxa"/>
            <w:vMerge w:val="restart"/>
            <w:tcBorders>
              <w:right w:val="single" w:sz="8" w:space="0" w:color="auto"/>
            </w:tcBorders>
            <w:vAlign w:val="bottom"/>
          </w:tcPr>
          <w:p w:rsidR="00E34AA8" w:rsidRDefault="00E34AA8" w:rsidP="00E34AA8">
            <w:pPr>
              <w:rPr>
                <w:sz w:val="20"/>
                <w:szCs w:val="20"/>
              </w:rPr>
            </w:pPr>
            <w:r>
              <w:rPr>
                <w:rFonts w:eastAsia="Times New Roman"/>
                <w:sz w:val="24"/>
                <w:szCs w:val="24"/>
              </w:rPr>
              <w:t>Естественные монополии, их роль и значение в экономике</w:t>
            </w:r>
          </w:p>
        </w:tc>
        <w:tc>
          <w:tcPr>
            <w:tcW w:w="800" w:type="dxa"/>
            <w:vMerge/>
            <w:tcBorders>
              <w:right w:val="single" w:sz="8" w:space="0" w:color="auto"/>
            </w:tcBorders>
            <w:vAlign w:val="bottom"/>
          </w:tcPr>
          <w:p w:rsidR="00E34AA8" w:rsidRDefault="00E34AA8" w:rsidP="00E34AA8">
            <w:pPr>
              <w:rPr>
                <w:sz w:val="12"/>
                <w:szCs w:val="12"/>
              </w:rPr>
            </w:pPr>
          </w:p>
        </w:tc>
        <w:tc>
          <w:tcPr>
            <w:tcW w:w="920" w:type="dxa"/>
            <w:tcBorders>
              <w:right w:val="single" w:sz="8" w:space="0" w:color="auto"/>
            </w:tcBorders>
            <w:vAlign w:val="bottom"/>
          </w:tcPr>
          <w:p w:rsidR="00E34AA8" w:rsidRDefault="00E34AA8" w:rsidP="00E34AA8">
            <w:pPr>
              <w:rPr>
                <w:sz w:val="12"/>
                <w:szCs w:val="12"/>
              </w:rPr>
            </w:pPr>
          </w:p>
        </w:tc>
        <w:tc>
          <w:tcPr>
            <w:tcW w:w="1760" w:type="dxa"/>
            <w:tcBorders>
              <w:right w:val="single" w:sz="8" w:space="0" w:color="auto"/>
            </w:tcBorders>
            <w:vAlign w:val="bottom"/>
          </w:tcPr>
          <w:p w:rsidR="00E34AA8" w:rsidRDefault="00E34AA8" w:rsidP="00E34AA8">
            <w:pPr>
              <w:rPr>
                <w:sz w:val="12"/>
                <w:szCs w:val="12"/>
              </w:rPr>
            </w:pPr>
          </w:p>
        </w:tc>
        <w:tc>
          <w:tcPr>
            <w:tcW w:w="30" w:type="dxa"/>
            <w:vAlign w:val="bottom"/>
          </w:tcPr>
          <w:p w:rsidR="00E34AA8" w:rsidRDefault="00E34AA8" w:rsidP="00E34AA8">
            <w:pPr>
              <w:rPr>
                <w:sz w:val="1"/>
                <w:szCs w:val="1"/>
              </w:rPr>
            </w:pPr>
          </w:p>
        </w:tc>
      </w:tr>
      <w:tr w:rsidR="00E34AA8" w:rsidTr="009178B0">
        <w:trPr>
          <w:trHeight w:val="137"/>
        </w:trPr>
        <w:tc>
          <w:tcPr>
            <w:tcW w:w="620" w:type="dxa"/>
            <w:tcBorders>
              <w:left w:val="single" w:sz="8" w:space="0" w:color="auto"/>
              <w:right w:val="single" w:sz="8" w:space="0" w:color="auto"/>
            </w:tcBorders>
            <w:vAlign w:val="bottom"/>
          </w:tcPr>
          <w:p w:rsidR="00E34AA8" w:rsidRDefault="00E34AA8" w:rsidP="00E34AA8">
            <w:pPr>
              <w:rPr>
                <w:sz w:val="11"/>
                <w:szCs w:val="11"/>
              </w:rPr>
            </w:pPr>
          </w:p>
        </w:tc>
        <w:tc>
          <w:tcPr>
            <w:tcW w:w="6460" w:type="dxa"/>
            <w:vMerge/>
            <w:tcBorders>
              <w:right w:val="single" w:sz="8" w:space="0" w:color="auto"/>
            </w:tcBorders>
            <w:vAlign w:val="bottom"/>
          </w:tcPr>
          <w:p w:rsidR="00E34AA8" w:rsidRDefault="00E34AA8" w:rsidP="00E34AA8">
            <w:pPr>
              <w:rPr>
                <w:sz w:val="11"/>
                <w:szCs w:val="11"/>
              </w:rPr>
            </w:pPr>
          </w:p>
        </w:tc>
        <w:tc>
          <w:tcPr>
            <w:tcW w:w="800" w:type="dxa"/>
            <w:tcBorders>
              <w:right w:val="single" w:sz="8" w:space="0" w:color="auto"/>
            </w:tcBorders>
            <w:vAlign w:val="bottom"/>
          </w:tcPr>
          <w:p w:rsidR="00E34AA8" w:rsidRDefault="00E34AA8" w:rsidP="00E34AA8">
            <w:pPr>
              <w:rPr>
                <w:sz w:val="11"/>
                <w:szCs w:val="11"/>
              </w:rPr>
            </w:pPr>
          </w:p>
        </w:tc>
        <w:tc>
          <w:tcPr>
            <w:tcW w:w="920" w:type="dxa"/>
            <w:tcBorders>
              <w:right w:val="single" w:sz="8" w:space="0" w:color="auto"/>
            </w:tcBorders>
            <w:vAlign w:val="bottom"/>
          </w:tcPr>
          <w:p w:rsidR="00E34AA8" w:rsidRDefault="00E34AA8" w:rsidP="00E34AA8">
            <w:pPr>
              <w:rPr>
                <w:sz w:val="11"/>
                <w:szCs w:val="11"/>
              </w:rPr>
            </w:pPr>
          </w:p>
        </w:tc>
        <w:tc>
          <w:tcPr>
            <w:tcW w:w="1760" w:type="dxa"/>
            <w:tcBorders>
              <w:right w:val="single" w:sz="8" w:space="0" w:color="auto"/>
            </w:tcBorders>
            <w:vAlign w:val="bottom"/>
          </w:tcPr>
          <w:p w:rsidR="00E34AA8" w:rsidRDefault="00E34AA8" w:rsidP="00E34AA8">
            <w:pPr>
              <w:rPr>
                <w:sz w:val="11"/>
                <w:szCs w:val="11"/>
              </w:rPr>
            </w:pPr>
          </w:p>
        </w:tc>
        <w:tc>
          <w:tcPr>
            <w:tcW w:w="30" w:type="dxa"/>
            <w:vAlign w:val="bottom"/>
          </w:tcPr>
          <w:p w:rsidR="00E34AA8" w:rsidRDefault="00E34AA8" w:rsidP="00E34AA8">
            <w:pPr>
              <w:rPr>
                <w:sz w:val="1"/>
                <w:szCs w:val="1"/>
              </w:rPr>
            </w:pPr>
          </w:p>
        </w:tc>
      </w:tr>
      <w:tr w:rsidR="00E34AA8" w:rsidTr="009178B0">
        <w:trPr>
          <w:trHeight w:val="282"/>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24"/>
                <w:szCs w:val="24"/>
              </w:rPr>
            </w:pPr>
          </w:p>
        </w:tc>
        <w:tc>
          <w:tcPr>
            <w:tcW w:w="6460" w:type="dxa"/>
            <w:tcBorders>
              <w:bottom w:val="single" w:sz="8" w:space="0" w:color="auto"/>
              <w:right w:val="single" w:sz="8" w:space="0" w:color="auto"/>
            </w:tcBorders>
            <w:vAlign w:val="bottom"/>
          </w:tcPr>
          <w:p w:rsidR="00E34AA8" w:rsidRDefault="00E34AA8" w:rsidP="00E34AA8">
            <w:pPr>
              <w:rPr>
                <w:sz w:val="20"/>
                <w:szCs w:val="20"/>
              </w:rPr>
            </w:pPr>
            <w:r>
              <w:rPr>
                <w:rFonts w:eastAsia="Times New Roman"/>
                <w:sz w:val="24"/>
                <w:szCs w:val="24"/>
              </w:rPr>
              <w:t>России</w:t>
            </w:r>
          </w:p>
        </w:tc>
        <w:tc>
          <w:tcPr>
            <w:tcW w:w="800" w:type="dxa"/>
            <w:tcBorders>
              <w:bottom w:val="single" w:sz="8" w:space="0" w:color="auto"/>
              <w:right w:val="single" w:sz="8" w:space="0" w:color="auto"/>
            </w:tcBorders>
            <w:vAlign w:val="bottom"/>
          </w:tcPr>
          <w:p w:rsidR="00E34AA8" w:rsidRDefault="00E34AA8" w:rsidP="00E34AA8">
            <w:pPr>
              <w:rPr>
                <w:sz w:val="24"/>
                <w:szCs w:val="24"/>
              </w:rPr>
            </w:pPr>
          </w:p>
        </w:tc>
        <w:tc>
          <w:tcPr>
            <w:tcW w:w="920" w:type="dxa"/>
            <w:tcBorders>
              <w:bottom w:val="single" w:sz="8" w:space="0" w:color="auto"/>
              <w:right w:val="single" w:sz="8" w:space="0" w:color="auto"/>
            </w:tcBorders>
            <w:vAlign w:val="bottom"/>
          </w:tcPr>
          <w:p w:rsidR="00E34AA8" w:rsidRDefault="00E34AA8" w:rsidP="00E34AA8">
            <w:pPr>
              <w:rPr>
                <w:sz w:val="24"/>
                <w:szCs w:val="24"/>
              </w:rPr>
            </w:pPr>
          </w:p>
        </w:tc>
        <w:tc>
          <w:tcPr>
            <w:tcW w:w="1760" w:type="dxa"/>
            <w:tcBorders>
              <w:bottom w:val="single" w:sz="8" w:space="0" w:color="auto"/>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273"/>
        </w:trPr>
        <w:tc>
          <w:tcPr>
            <w:tcW w:w="620" w:type="dxa"/>
            <w:tcBorders>
              <w:left w:val="single" w:sz="8" w:space="0" w:color="auto"/>
              <w:bottom w:val="single" w:sz="8" w:space="0" w:color="auto"/>
              <w:right w:val="single" w:sz="8" w:space="0" w:color="auto"/>
            </w:tcBorders>
            <w:vAlign w:val="bottom"/>
          </w:tcPr>
          <w:p w:rsidR="00E34AA8" w:rsidRDefault="00E34AA8" w:rsidP="00E34AA8">
            <w:pPr>
              <w:spacing w:line="267" w:lineRule="exact"/>
              <w:jc w:val="center"/>
              <w:rPr>
                <w:sz w:val="20"/>
                <w:szCs w:val="20"/>
              </w:rPr>
            </w:pPr>
            <w:r>
              <w:rPr>
                <w:rFonts w:eastAsia="Times New Roman"/>
                <w:w w:val="99"/>
                <w:sz w:val="24"/>
                <w:szCs w:val="24"/>
              </w:rPr>
              <w:t>10</w:t>
            </w:r>
          </w:p>
        </w:tc>
        <w:tc>
          <w:tcPr>
            <w:tcW w:w="6460" w:type="dxa"/>
            <w:tcBorders>
              <w:bottom w:val="single" w:sz="8" w:space="0" w:color="auto"/>
              <w:right w:val="single" w:sz="8" w:space="0" w:color="auto"/>
            </w:tcBorders>
            <w:vAlign w:val="bottom"/>
          </w:tcPr>
          <w:p w:rsidR="00E34AA8" w:rsidRDefault="00E34AA8" w:rsidP="00E34AA8">
            <w:pPr>
              <w:spacing w:line="267" w:lineRule="exact"/>
              <w:rPr>
                <w:sz w:val="20"/>
                <w:szCs w:val="20"/>
              </w:rPr>
            </w:pPr>
            <w:r>
              <w:rPr>
                <w:rFonts w:eastAsia="Times New Roman"/>
                <w:sz w:val="24"/>
                <w:szCs w:val="24"/>
              </w:rPr>
              <w:t>Практическая работа: конкуренция и монополия</w:t>
            </w:r>
          </w:p>
        </w:tc>
        <w:tc>
          <w:tcPr>
            <w:tcW w:w="800" w:type="dxa"/>
            <w:tcBorders>
              <w:bottom w:val="single" w:sz="8" w:space="0" w:color="auto"/>
              <w:right w:val="single" w:sz="8" w:space="0" w:color="auto"/>
            </w:tcBorders>
            <w:vAlign w:val="bottom"/>
          </w:tcPr>
          <w:p w:rsidR="00E34AA8" w:rsidRDefault="00E34AA8" w:rsidP="00E34AA8">
            <w:pPr>
              <w:spacing w:line="267" w:lineRule="exact"/>
              <w:jc w:val="center"/>
              <w:rPr>
                <w:sz w:val="20"/>
                <w:szCs w:val="20"/>
              </w:rPr>
            </w:pPr>
            <w:r>
              <w:rPr>
                <w:rFonts w:eastAsia="Times New Roman"/>
                <w:w w:val="99"/>
                <w:sz w:val="24"/>
                <w:szCs w:val="24"/>
              </w:rPr>
              <w:t>1</w:t>
            </w:r>
          </w:p>
        </w:tc>
        <w:tc>
          <w:tcPr>
            <w:tcW w:w="920" w:type="dxa"/>
            <w:tcBorders>
              <w:bottom w:val="single" w:sz="8" w:space="0" w:color="auto"/>
              <w:right w:val="single" w:sz="8" w:space="0" w:color="auto"/>
            </w:tcBorders>
            <w:vAlign w:val="bottom"/>
          </w:tcPr>
          <w:p w:rsidR="00E34AA8" w:rsidRDefault="00E34AA8" w:rsidP="00E34AA8">
            <w:pPr>
              <w:rPr>
                <w:sz w:val="23"/>
                <w:szCs w:val="23"/>
              </w:rPr>
            </w:pPr>
          </w:p>
        </w:tc>
        <w:tc>
          <w:tcPr>
            <w:tcW w:w="1760" w:type="dxa"/>
            <w:tcBorders>
              <w:bottom w:val="single" w:sz="8" w:space="0" w:color="auto"/>
              <w:right w:val="single" w:sz="8" w:space="0" w:color="auto"/>
            </w:tcBorders>
            <w:vAlign w:val="bottom"/>
          </w:tcPr>
          <w:p w:rsidR="00E34AA8" w:rsidRDefault="00E34AA8" w:rsidP="00E34AA8">
            <w:pPr>
              <w:rPr>
                <w:sz w:val="23"/>
                <w:szCs w:val="23"/>
              </w:rPr>
            </w:pPr>
          </w:p>
        </w:tc>
        <w:tc>
          <w:tcPr>
            <w:tcW w:w="30" w:type="dxa"/>
            <w:vAlign w:val="bottom"/>
          </w:tcPr>
          <w:p w:rsidR="00E34AA8" w:rsidRDefault="00E34AA8" w:rsidP="00E34AA8">
            <w:pPr>
              <w:rPr>
                <w:sz w:val="1"/>
                <w:szCs w:val="1"/>
              </w:rPr>
            </w:pPr>
          </w:p>
        </w:tc>
      </w:tr>
      <w:tr w:rsidR="00E34AA8" w:rsidTr="009178B0">
        <w:trPr>
          <w:trHeight w:val="265"/>
        </w:trPr>
        <w:tc>
          <w:tcPr>
            <w:tcW w:w="620" w:type="dxa"/>
            <w:tcBorders>
              <w:left w:val="single" w:sz="8" w:space="0" w:color="auto"/>
              <w:right w:val="single" w:sz="8" w:space="0" w:color="auto"/>
            </w:tcBorders>
            <w:vAlign w:val="bottom"/>
          </w:tcPr>
          <w:p w:rsidR="00E34AA8" w:rsidRDefault="00E34AA8" w:rsidP="00E34AA8">
            <w:pPr>
              <w:rPr>
                <w:sz w:val="23"/>
                <w:szCs w:val="23"/>
              </w:rPr>
            </w:pPr>
          </w:p>
        </w:tc>
        <w:tc>
          <w:tcPr>
            <w:tcW w:w="6460" w:type="dxa"/>
            <w:tcBorders>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Экономика предприятия. Факторы производства и факторные</w:t>
            </w:r>
          </w:p>
        </w:tc>
        <w:tc>
          <w:tcPr>
            <w:tcW w:w="800" w:type="dxa"/>
            <w:tcBorders>
              <w:right w:val="single" w:sz="8" w:space="0" w:color="auto"/>
            </w:tcBorders>
            <w:vAlign w:val="bottom"/>
          </w:tcPr>
          <w:p w:rsidR="00E34AA8" w:rsidRDefault="00E34AA8" w:rsidP="00E34AA8">
            <w:pPr>
              <w:rPr>
                <w:sz w:val="23"/>
                <w:szCs w:val="23"/>
              </w:rPr>
            </w:pP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5" w:lineRule="exact"/>
              <w:ind w:left="20"/>
              <w:rPr>
                <w:sz w:val="20"/>
                <w:szCs w:val="20"/>
              </w:rPr>
            </w:pPr>
            <w:r>
              <w:rPr>
                <w:rFonts w:eastAsia="Times New Roman"/>
                <w:sz w:val="24"/>
                <w:szCs w:val="24"/>
              </w:rPr>
              <w:t>§5; задания на</w:t>
            </w:r>
          </w:p>
        </w:tc>
        <w:tc>
          <w:tcPr>
            <w:tcW w:w="30" w:type="dxa"/>
            <w:vAlign w:val="bottom"/>
          </w:tcPr>
          <w:p w:rsidR="00E34AA8" w:rsidRDefault="00E34AA8" w:rsidP="00E34AA8">
            <w:pPr>
              <w:rPr>
                <w:sz w:val="1"/>
                <w:szCs w:val="1"/>
              </w:rPr>
            </w:pPr>
          </w:p>
        </w:tc>
      </w:tr>
      <w:tr w:rsidR="00E34AA8" w:rsidTr="009178B0">
        <w:trPr>
          <w:trHeight w:val="276"/>
        </w:trPr>
        <w:tc>
          <w:tcPr>
            <w:tcW w:w="620" w:type="dxa"/>
            <w:vMerge w:val="restart"/>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11</w:t>
            </w: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доходы. Экономические и бухгалтерские издержки и</w:t>
            </w:r>
          </w:p>
        </w:tc>
        <w:tc>
          <w:tcPr>
            <w:tcW w:w="800" w:type="dxa"/>
            <w:vMerge w:val="restart"/>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стр. 54</w:t>
            </w:r>
          </w:p>
        </w:tc>
        <w:tc>
          <w:tcPr>
            <w:tcW w:w="30" w:type="dxa"/>
            <w:vAlign w:val="bottom"/>
          </w:tcPr>
          <w:p w:rsidR="00E34AA8" w:rsidRDefault="00E34AA8" w:rsidP="00E34AA8">
            <w:pPr>
              <w:rPr>
                <w:sz w:val="1"/>
                <w:szCs w:val="1"/>
              </w:rPr>
            </w:pPr>
          </w:p>
        </w:tc>
      </w:tr>
      <w:tr w:rsidR="00E34AA8" w:rsidTr="009178B0">
        <w:trPr>
          <w:trHeight w:val="137"/>
        </w:trPr>
        <w:tc>
          <w:tcPr>
            <w:tcW w:w="620" w:type="dxa"/>
            <w:vMerge/>
            <w:tcBorders>
              <w:left w:val="single" w:sz="8" w:space="0" w:color="auto"/>
              <w:right w:val="single" w:sz="8" w:space="0" w:color="auto"/>
            </w:tcBorders>
            <w:vAlign w:val="bottom"/>
          </w:tcPr>
          <w:p w:rsidR="00E34AA8" w:rsidRDefault="00E34AA8" w:rsidP="00E34AA8">
            <w:pPr>
              <w:rPr>
                <w:sz w:val="11"/>
                <w:szCs w:val="11"/>
              </w:rPr>
            </w:pPr>
          </w:p>
        </w:tc>
        <w:tc>
          <w:tcPr>
            <w:tcW w:w="6460" w:type="dxa"/>
            <w:vMerge w:val="restart"/>
            <w:tcBorders>
              <w:right w:val="single" w:sz="8" w:space="0" w:color="auto"/>
            </w:tcBorders>
            <w:vAlign w:val="bottom"/>
          </w:tcPr>
          <w:p w:rsidR="00E34AA8" w:rsidRDefault="00E34AA8" w:rsidP="00E34AA8">
            <w:pPr>
              <w:rPr>
                <w:sz w:val="20"/>
                <w:szCs w:val="20"/>
              </w:rPr>
            </w:pPr>
            <w:r>
              <w:rPr>
                <w:rFonts w:eastAsia="Times New Roman"/>
                <w:sz w:val="24"/>
                <w:szCs w:val="24"/>
              </w:rPr>
              <w:t>прибыль. Постоянные и переменные издержки. Основные</w:t>
            </w:r>
          </w:p>
        </w:tc>
        <w:tc>
          <w:tcPr>
            <w:tcW w:w="800" w:type="dxa"/>
            <w:vMerge/>
            <w:tcBorders>
              <w:right w:val="single" w:sz="8" w:space="0" w:color="auto"/>
            </w:tcBorders>
            <w:vAlign w:val="bottom"/>
          </w:tcPr>
          <w:p w:rsidR="00E34AA8" w:rsidRDefault="00E34AA8" w:rsidP="00E34AA8">
            <w:pPr>
              <w:rPr>
                <w:sz w:val="11"/>
                <w:szCs w:val="11"/>
              </w:rPr>
            </w:pPr>
          </w:p>
        </w:tc>
        <w:tc>
          <w:tcPr>
            <w:tcW w:w="920" w:type="dxa"/>
            <w:tcBorders>
              <w:right w:val="single" w:sz="8" w:space="0" w:color="auto"/>
            </w:tcBorders>
            <w:vAlign w:val="bottom"/>
          </w:tcPr>
          <w:p w:rsidR="00E34AA8" w:rsidRDefault="00E34AA8" w:rsidP="00E34AA8">
            <w:pPr>
              <w:rPr>
                <w:sz w:val="11"/>
                <w:szCs w:val="11"/>
              </w:rPr>
            </w:pPr>
          </w:p>
        </w:tc>
        <w:tc>
          <w:tcPr>
            <w:tcW w:w="1760" w:type="dxa"/>
            <w:tcBorders>
              <w:right w:val="single" w:sz="8" w:space="0" w:color="auto"/>
            </w:tcBorders>
            <w:vAlign w:val="bottom"/>
          </w:tcPr>
          <w:p w:rsidR="00E34AA8" w:rsidRDefault="00E34AA8" w:rsidP="00E34AA8">
            <w:pPr>
              <w:rPr>
                <w:sz w:val="11"/>
                <w:szCs w:val="11"/>
              </w:rPr>
            </w:pPr>
          </w:p>
        </w:tc>
        <w:tc>
          <w:tcPr>
            <w:tcW w:w="30" w:type="dxa"/>
            <w:vAlign w:val="bottom"/>
          </w:tcPr>
          <w:p w:rsidR="00E34AA8" w:rsidRDefault="00E34AA8" w:rsidP="00E34AA8">
            <w:pPr>
              <w:rPr>
                <w:sz w:val="1"/>
                <w:szCs w:val="1"/>
              </w:rPr>
            </w:pPr>
          </w:p>
        </w:tc>
      </w:tr>
      <w:tr w:rsidR="00E34AA8" w:rsidTr="009178B0">
        <w:trPr>
          <w:trHeight w:val="139"/>
        </w:trPr>
        <w:tc>
          <w:tcPr>
            <w:tcW w:w="620" w:type="dxa"/>
            <w:tcBorders>
              <w:left w:val="single" w:sz="8" w:space="0" w:color="auto"/>
              <w:right w:val="single" w:sz="8" w:space="0" w:color="auto"/>
            </w:tcBorders>
            <w:vAlign w:val="bottom"/>
          </w:tcPr>
          <w:p w:rsidR="00E34AA8" w:rsidRDefault="00E34AA8" w:rsidP="00E34AA8">
            <w:pPr>
              <w:rPr>
                <w:sz w:val="12"/>
                <w:szCs w:val="12"/>
              </w:rPr>
            </w:pPr>
          </w:p>
        </w:tc>
        <w:tc>
          <w:tcPr>
            <w:tcW w:w="6460" w:type="dxa"/>
            <w:vMerge/>
            <w:tcBorders>
              <w:right w:val="single" w:sz="8" w:space="0" w:color="auto"/>
            </w:tcBorders>
            <w:vAlign w:val="bottom"/>
          </w:tcPr>
          <w:p w:rsidR="00E34AA8" w:rsidRDefault="00E34AA8" w:rsidP="00E34AA8">
            <w:pPr>
              <w:rPr>
                <w:sz w:val="12"/>
                <w:szCs w:val="12"/>
              </w:rPr>
            </w:pPr>
          </w:p>
        </w:tc>
        <w:tc>
          <w:tcPr>
            <w:tcW w:w="800" w:type="dxa"/>
            <w:tcBorders>
              <w:right w:val="single" w:sz="8" w:space="0" w:color="auto"/>
            </w:tcBorders>
            <w:vAlign w:val="bottom"/>
          </w:tcPr>
          <w:p w:rsidR="00E34AA8" w:rsidRDefault="00E34AA8" w:rsidP="00E34AA8">
            <w:pPr>
              <w:rPr>
                <w:sz w:val="12"/>
                <w:szCs w:val="12"/>
              </w:rPr>
            </w:pPr>
          </w:p>
        </w:tc>
        <w:tc>
          <w:tcPr>
            <w:tcW w:w="920" w:type="dxa"/>
            <w:tcBorders>
              <w:right w:val="single" w:sz="8" w:space="0" w:color="auto"/>
            </w:tcBorders>
            <w:vAlign w:val="bottom"/>
          </w:tcPr>
          <w:p w:rsidR="00E34AA8" w:rsidRDefault="00E34AA8" w:rsidP="00E34AA8">
            <w:pPr>
              <w:rPr>
                <w:sz w:val="12"/>
                <w:szCs w:val="12"/>
              </w:rPr>
            </w:pPr>
          </w:p>
        </w:tc>
        <w:tc>
          <w:tcPr>
            <w:tcW w:w="1760" w:type="dxa"/>
            <w:tcBorders>
              <w:right w:val="single" w:sz="8" w:space="0" w:color="auto"/>
            </w:tcBorders>
            <w:vAlign w:val="bottom"/>
          </w:tcPr>
          <w:p w:rsidR="00E34AA8" w:rsidRDefault="00E34AA8" w:rsidP="00E34AA8">
            <w:pPr>
              <w:rPr>
                <w:sz w:val="12"/>
                <w:szCs w:val="12"/>
              </w:rPr>
            </w:pPr>
          </w:p>
        </w:tc>
        <w:tc>
          <w:tcPr>
            <w:tcW w:w="30" w:type="dxa"/>
            <w:vAlign w:val="bottom"/>
          </w:tcPr>
          <w:p w:rsidR="00E34AA8" w:rsidRDefault="00E34AA8" w:rsidP="00E34AA8">
            <w:pPr>
              <w:rPr>
                <w:sz w:val="1"/>
                <w:szCs w:val="1"/>
              </w:rPr>
            </w:pPr>
          </w:p>
        </w:tc>
      </w:tr>
      <w:tr w:rsidR="00E34AA8" w:rsidTr="009178B0">
        <w:trPr>
          <w:trHeight w:val="281"/>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24"/>
                <w:szCs w:val="24"/>
              </w:rPr>
            </w:pPr>
          </w:p>
        </w:tc>
        <w:tc>
          <w:tcPr>
            <w:tcW w:w="6460" w:type="dxa"/>
            <w:tcBorders>
              <w:bottom w:val="single" w:sz="8" w:space="0" w:color="auto"/>
              <w:right w:val="single" w:sz="8" w:space="0" w:color="auto"/>
            </w:tcBorders>
            <w:vAlign w:val="bottom"/>
          </w:tcPr>
          <w:p w:rsidR="00E34AA8" w:rsidRDefault="00E34AA8" w:rsidP="00E34AA8">
            <w:pPr>
              <w:rPr>
                <w:sz w:val="20"/>
                <w:szCs w:val="20"/>
              </w:rPr>
            </w:pPr>
            <w:r>
              <w:rPr>
                <w:rFonts w:eastAsia="Times New Roman"/>
                <w:sz w:val="24"/>
                <w:szCs w:val="24"/>
              </w:rPr>
              <w:t>источники финансирования бизнеса</w:t>
            </w:r>
          </w:p>
        </w:tc>
        <w:tc>
          <w:tcPr>
            <w:tcW w:w="800" w:type="dxa"/>
            <w:tcBorders>
              <w:bottom w:val="single" w:sz="8" w:space="0" w:color="auto"/>
              <w:right w:val="single" w:sz="8" w:space="0" w:color="auto"/>
            </w:tcBorders>
            <w:vAlign w:val="bottom"/>
          </w:tcPr>
          <w:p w:rsidR="00E34AA8" w:rsidRDefault="00E34AA8" w:rsidP="00E34AA8">
            <w:pPr>
              <w:rPr>
                <w:sz w:val="24"/>
                <w:szCs w:val="24"/>
              </w:rPr>
            </w:pPr>
          </w:p>
        </w:tc>
        <w:tc>
          <w:tcPr>
            <w:tcW w:w="920" w:type="dxa"/>
            <w:tcBorders>
              <w:bottom w:val="single" w:sz="8" w:space="0" w:color="auto"/>
              <w:right w:val="single" w:sz="8" w:space="0" w:color="auto"/>
            </w:tcBorders>
            <w:vAlign w:val="bottom"/>
          </w:tcPr>
          <w:p w:rsidR="00E34AA8" w:rsidRDefault="00E34AA8" w:rsidP="00E34AA8">
            <w:pPr>
              <w:rPr>
                <w:sz w:val="24"/>
                <w:szCs w:val="24"/>
              </w:rPr>
            </w:pPr>
          </w:p>
        </w:tc>
        <w:tc>
          <w:tcPr>
            <w:tcW w:w="1760" w:type="dxa"/>
            <w:tcBorders>
              <w:bottom w:val="single" w:sz="8" w:space="0" w:color="auto"/>
              <w:right w:val="single" w:sz="8" w:space="0" w:color="auto"/>
            </w:tcBorders>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r w:rsidR="00E34AA8" w:rsidTr="009178B0">
        <w:trPr>
          <w:trHeight w:val="270"/>
        </w:trPr>
        <w:tc>
          <w:tcPr>
            <w:tcW w:w="620" w:type="dxa"/>
            <w:tcBorders>
              <w:left w:val="single" w:sz="8" w:space="0" w:color="auto"/>
              <w:bottom w:val="single" w:sz="8" w:space="0" w:color="auto"/>
              <w:right w:val="single" w:sz="8" w:space="0" w:color="auto"/>
            </w:tcBorders>
            <w:vAlign w:val="bottom"/>
          </w:tcPr>
          <w:p w:rsidR="00E34AA8" w:rsidRDefault="00E34AA8" w:rsidP="00E34AA8">
            <w:pPr>
              <w:spacing w:line="265" w:lineRule="exact"/>
              <w:jc w:val="center"/>
              <w:rPr>
                <w:sz w:val="20"/>
                <w:szCs w:val="20"/>
              </w:rPr>
            </w:pPr>
            <w:r>
              <w:rPr>
                <w:rFonts w:eastAsia="Times New Roman"/>
                <w:w w:val="99"/>
                <w:sz w:val="24"/>
                <w:szCs w:val="24"/>
              </w:rPr>
              <w:t>12</w:t>
            </w:r>
          </w:p>
        </w:tc>
        <w:tc>
          <w:tcPr>
            <w:tcW w:w="6460" w:type="dxa"/>
            <w:tcBorders>
              <w:bottom w:val="single" w:sz="8" w:space="0" w:color="auto"/>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Практическая работа: экономика предприятия</w:t>
            </w:r>
          </w:p>
        </w:tc>
        <w:tc>
          <w:tcPr>
            <w:tcW w:w="800" w:type="dxa"/>
            <w:tcBorders>
              <w:bottom w:val="single" w:sz="8" w:space="0" w:color="auto"/>
              <w:right w:val="single" w:sz="8" w:space="0" w:color="auto"/>
            </w:tcBorders>
            <w:vAlign w:val="bottom"/>
          </w:tcPr>
          <w:p w:rsidR="00E34AA8" w:rsidRDefault="00E34AA8" w:rsidP="00E34AA8">
            <w:pPr>
              <w:spacing w:line="265" w:lineRule="exact"/>
              <w:jc w:val="center"/>
              <w:rPr>
                <w:sz w:val="20"/>
                <w:szCs w:val="20"/>
              </w:rPr>
            </w:pPr>
            <w:r>
              <w:rPr>
                <w:rFonts w:eastAsia="Times New Roman"/>
                <w:w w:val="99"/>
                <w:sz w:val="24"/>
                <w:szCs w:val="24"/>
              </w:rPr>
              <w:t>1</w:t>
            </w:r>
          </w:p>
        </w:tc>
        <w:tc>
          <w:tcPr>
            <w:tcW w:w="920" w:type="dxa"/>
            <w:tcBorders>
              <w:bottom w:val="single" w:sz="8" w:space="0" w:color="auto"/>
              <w:right w:val="single" w:sz="8" w:space="0" w:color="auto"/>
            </w:tcBorders>
            <w:vAlign w:val="bottom"/>
          </w:tcPr>
          <w:p w:rsidR="00E34AA8" w:rsidRDefault="00E34AA8" w:rsidP="00E34AA8">
            <w:pPr>
              <w:rPr>
                <w:sz w:val="23"/>
                <w:szCs w:val="23"/>
              </w:rPr>
            </w:pPr>
          </w:p>
        </w:tc>
        <w:tc>
          <w:tcPr>
            <w:tcW w:w="1760" w:type="dxa"/>
            <w:tcBorders>
              <w:bottom w:val="single" w:sz="8" w:space="0" w:color="auto"/>
              <w:right w:val="single" w:sz="8" w:space="0" w:color="auto"/>
            </w:tcBorders>
            <w:vAlign w:val="bottom"/>
          </w:tcPr>
          <w:p w:rsidR="00E34AA8" w:rsidRDefault="00E34AA8" w:rsidP="00E34AA8">
            <w:pPr>
              <w:rPr>
                <w:sz w:val="23"/>
                <w:szCs w:val="23"/>
              </w:rPr>
            </w:pPr>
          </w:p>
        </w:tc>
        <w:tc>
          <w:tcPr>
            <w:tcW w:w="30" w:type="dxa"/>
            <w:vAlign w:val="bottom"/>
          </w:tcPr>
          <w:p w:rsidR="00E34AA8" w:rsidRDefault="00E34AA8" w:rsidP="00E34AA8">
            <w:pPr>
              <w:rPr>
                <w:sz w:val="1"/>
                <w:szCs w:val="1"/>
              </w:rPr>
            </w:pPr>
          </w:p>
        </w:tc>
      </w:tr>
      <w:tr w:rsidR="00E34AA8" w:rsidTr="009178B0">
        <w:trPr>
          <w:trHeight w:val="265"/>
        </w:trPr>
        <w:tc>
          <w:tcPr>
            <w:tcW w:w="620" w:type="dxa"/>
            <w:tcBorders>
              <w:left w:val="single" w:sz="8" w:space="0" w:color="auto"/>
              <w:right w:val="single" w:sz="8" w:space="0" w:color="auto"/>
            </w:tcBorders>
            <w:vAlign w:val="bottom"/>
          </w:tcPr>
          <w:p w:rsidR="00E34AA8" w:rsidRDefault="00E34AA8" w:rsidP="00E34AA8">
            <w:pPr>
              <w:rPr>
                <w:sz w:val="23"/>
                <w:szCs w:val="23"/>
              </w:rPr>
            </w:pPr>
          </w:p>
        </w:tc>
        <w:tc>
          <w:tcPr>
            <w:tcW w:w="6460" w:type="dxa"/>
            <w:tcBorders>
              <w:right w:val="single" w:sz="8" w:space="0" w:color="auto"/>
            </w:tcBorders>
            <w:vAlign w:val="bottom"/>
          </w:tcPr>
          <w:p w:rsidR="00E34AA8" w:rsidRDefault="00E34AA8" w:rsidP="00E34AA8">
            <w:pPr>
              <w:spacing w:line="265" w:lineRule="exact"/>
              <w:rPr>
                <w:sz w:val="20"/>
                <w:szCs w:val="20"/>
              </w:rPr>
            </w:pPr>
            <w:r>
              <w:rPr>
                <w:rFonts w:eastAsia="Times New Roman"/>
                <w:sz w:val="24"/>
                <w:szCs w:val="24"/>
              </w:rPr>
              <w:t>Правовые основы предпринимательской деятельности.</w:t>
            </w:r>
          </w:p>
        </w:tc>
        <w:tc>
          <w:tcPr>
            <w:tcW w:w="800" w:type="dxa"/>
            <w:tcBorders>
              <w:right w:val="single" w:sz="8" w:space="0" w:color="auto"/>
            </w:tcBorders>
            <w:vAlign w:val="bottom"/>
          </w:tcPr>
          <w:p w:rsidR="00E34AA8" w:rsidRDefault="00E34AA8" w:rsidP="00E34AA8">
            <w:pPr>
              <w:rPr>
                <w:sz w:val="23"/>
                <w:szCs w:val="23"/>
              </w:rPr>
            </w:pP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spacing w:line="265" w:lineRule="exact"/>
              <w:ind w:left="20"/>
              <w:rPr>
                <w:sz w:val="20"/>
                <w:szCs w:val="20"/>
              </w:rPr>
            </w:pPr>
            <w:r>
              <w:rPr>
                <w:rFonts w:eastAsia="Times New Roman"/>
                <w:sz w:val="24"/>
                <w:szCs w:val="24"/>
              </w:rPr>
              <w:t>§6; задания на</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Понятие «предпринимательство». Предпринимательские</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стр. 67; таблица</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правоотношения. Организационно-правовые формы</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w:t>
            </w:r>
            <w:proofErr w:type="spellStart"/>
            <w:r>
              <w:rPr>
                <w:rFonts w:eastAsia="Times New Roman"/>
                <w:sz w:val="24"/>
                <w:szCs w:val="24"/>
              </w:rPr>
              <w:t>организаци</w:t>
            </w:r>
            <w:proofErr w:type="spellEnd"/>
            <w:r>
              <w:rPr>
                <w:rFonts w:eastAsia="Times New Roman"/>
                <w:sz w:val="24"/>
                <w:szCs w:val="24"/>
              </w:rPr>
              <w:t>-</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13</w:t>
            </w: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предпринимательства. Понятие «юридическое лицо».</w:t>
            </w:r>
          </w:p>
        </w:tc>
        <w:tc>
          <w:tcPr>
            <w:tcW w:w="800" w:type="dxa"/>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proofErr w:type="spellStart"/>
            <w:r>
              <w:rPr>
                <w:rFonts w:eastAsia="Times New Roman"/>
                <w:sz w:val="24"/>
                <w:szCs w:val="24"/>
              </w:rPr>
              <w:t>онно</w:t>
            </w:r>
            <w:proofErr w:type="spellEnd"/>
            <w:r>
              <w:rPr>
                <w:rFonts w:eastAsia="Times New Roman"/>
                <w:sz w:val="24"/>
                <w:szCs w:val="24"/>
              </w:rPr>
              <w:t>-правовые</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sz w:val="24"/>
                <w:szCs w:val="24"/>
              </w:rPr>
              <w:t>Формы организации юридических лиц</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r>
              <w:rPr>
                <w:rFonts w:eastAsia="Times New Roman"/>
                <w:sz w:val="24"/>
                <w:szCs w:val="24"/>
              </w:rPr>
              <w:t>формы пред-</w:t>
            </w:r>
          </w:p>
        </w:tc>
        <w:tc>
          <w:tcPr>
            <w:tcW w:w="30" w:type="dxa"/>
            <w:vAlign w:val="bottom"/>
          </w:tcPr>
          <w:p w:rsidR="00E34AA8" w:rsidRDefault="00E34AA8" w:rsidP="00E34AA8">
            <w:pPr>
              <w:rPr>
                <w:sz w:val="1"/>
                <w:szCs w:val="1"/>
              </w:rPr>
            </w:pPr>
          </w:p>
        </w:tc>
      </w:tr>
      <w:tr w:rsidR="00E34AA8" w:rsidTr="009178B0">
        <w:trPr>
          <w:trHeight w:val="276"/>
        </w:trPr>
        <w:tc>
          <w:tcPr>
            <w:tcW w:w="620" w:type="dxa"/>
            <w:tcBorders>
              <w:left w:val="single" w:sz="8" w:space="0" w:color="auto"/>
              <w:right w:val="single" w:sz="8" w:space="0" w:color="auto"/>
            </w:tcBorders>
            <w:vAlign w:val="bottom"/>
          </w:tcPr>
          <w:p w:rsidR="00E34AA8" w:rsidRDefault="00E34AA8" w:rsidP="00E34AA8">
            <w:pPr>
              <w:rPr>
                <w:sz w:val="24"/>
                <w:szCs w:val="24"/>
              </w:rPr>
            </w:pPr>
          </w:p>
        </w:tc>
        <w:tc>
          <w:tcPr>
            <w:tcW w:w="6460" w:type="dxa"/>
            <w:tcBorders>
              <w:right w:val="single" w:sz="8" w:space="0" w:color="auto"/>
            </w:tcBorders>
            <w:vAlign w:val="bottom"/>
          </w:tcPr>
          <w:p w:rsidR="00E34AA8" w:rsidRDefault="00E34AA8" w:rsidP="00E34AA8">
            <w:pPr>
              <w:rPr>
                <w:sz w:val="20"/>
                <w:szCs w:val="20"/>
              </w:rPr>
            </w:pPr>
            <w:r>
              <w:rPr>
                <w:rFonts w:eastAsia="Times New Roman"/>
                <w:i/>
                <w:iCs/>
                <w:sz w:val="24"/>
                <w:szCs w:val="24"/>
              </w:rPr>
              <w:t>РК: Предпринимательство в Тульской области</w:t>
            </w:r>
          </w:p>
        </w:tc>
        <w:tc>
          <w:tcPr>
            <w:tcW w:w="800" w:type="dxa"/>
            <w:tcBorders>
              <w:right w:val="single" w:sz="8" w:space="0" w:color="auto"/>
            </w:tcBorders>
            <w:vAlign w:val="bottom"/>
          </w:tcPr>
          <w:p w:rsidR="00E34AA8" w:rsidRDefault="00E34AA8" w:rsidP="00E34AA8">
            <w:pPr>
              <w:rPr>
                <w:sz w:val="24"/>
                <w:szCs w:val="24"/>
              </w:rPr>
            </w:pPr>
          </w:p>
        </w:tc>
        <w:tc>
          <w:tcPr>
            <w:tcW w:w="920" w:type="dxa"/>
            <w:tcBorders>
              <w:right w:val="single" w:sz="8" w:space="0" w:color="auto"/>
            </w:tcBorders>
            <w:vAlign w:val="bottom"/>
          </w:tcPr>
          <w:p w:rsidR="00E34AA8" w:rsidRDefault="00E34AA8" w:rsidP="00E34AA8">
            <w:pPr>
              <w:rPr>
                <w:sz w:val="24"/>
                <w:szCs w:val="24"/>
              </w:rPr>
            </w:pPr>
          </w:p>
        </w:tc>
        <w:tc>
          <w:tcPr>
            <w:tcW w:w="1760" w:type="dxa"/>
            <w:tcBorders>
              <w:right w:val="single" w:sz="8" w:space="0" w:color="auto"/>
            </w:tcBorders>
            <w:vAlign w:val="bottom"/>
          </w:tcPr>
          <w:p w:rsidR="00E34AA8" w:rsidRDefault="00E34AA8" w:rsidP="00E34AA8">
            <w:pPr>
              <w:ind w:left="20"/>
              <w:rPr>
                <w:sz w:val="20"/>
                <w:szCs w:val="20"/>
              </w:rPr>
            </w:pPr>
            <w:proofErr w:type="spellStart"/>
            <w:r>
              <w:rPr>
                <w:rFonts w:eastAsia="Times New Roman"/>
                <w:sz w:val="24"/>
                <w:szCs w:val="24"/>
              </w:rPr>
              <w:t>приниматель</w:t>
            </w:r>
            <w:proofErr w:type="spellEnd"/>
            <w:r>
              <w:rPr>
                <w:rFonts w:eastAsia="Times New Roman"/>
                <w:sz w:val="24"/>
                <w:szCs w:val="24"/>
              </w:rPr>
              <w:t>-</w:t>
            </w:r>
          </w:p>
        </w:tc>
        <w:tc>
          <w:tcPr>
            <w:tcW w:w="30" w:type="dxa"/>
            <w:vAlign w:val="bottom"/>
          </w:tcPr>
          <w:p w:rsidR="00E34AA8" w:rsidRDefault="00E34AA8" w:rsidP="00E34AA8">
            <w:pPr>
              <w:rPr>
                <w:sz w:val="1"/>
                <w:szCs w:val="1"/>
              </w:rPr>
            </w:pPr>
          </w:p>
        </w:tc>
      </w:tr>
      <w:tr w:rsidR="00E34AA8" w:rsidTr="009178B0">
        <w:trPr>
          <w:trHeight w:val="281"/>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24"/>
                <w:szCs w:val="24"/>
              </w:rPr>
            </w:pPr>
          </w:p>
        </w:tc>
        <w:tc>
          <w:tcPr>
            <w:tcW w:w="6460" w:type="dxa"/>
            <w:tcBorders>
              <w:bottom w:val="single" w:sz="8" w:space="0" w:color="auto"/>
              <w:right w:val="single" w:sz="8" w:space="0" w:color="auto"/>
            </w:tcBorders>
            <w:vAlign w:val="bottom"/>
          </w:tcPr>
          <w:p w:rsidR="00E34AA8" w:rsidRDefault="00E34AA8" w:rsidP="00E34AA8">
            <w:pPr>
              <w:rPr>
                <w:sz w:val="24"/>
                <w:szCs w:val="24"/>
              </w:rPr>
            </w:pPr>
          </w:p>
        </w:tc>
        <w:tc>
          <w:tcPr>
            <w:tcW w:w="800" w:type="dxa"/>
            <w:tcBorders>
              <w:bottom w:val="single" w:sz="8" w:space="0" w:color="auto"/>
              <w:right w:val="single" w:sz="8" w:space="0" w:color="auto"/>
            </w:tcBorders>
            <w:vAlign w:val="bottom"/>
          </w:tcPr>
          <w:p w:rsidR="00E34AA8" w:rsidRDefault="00E34AA8" w:rsidP="00E34AA8">
            <w:pPr>
              <w:rPr>
                <w:sz w:val="24"/>
                <w:szCs w:val="24"/>
              </w:rPr>
            </w:pPr>
          </w:p>
        </w:tc>
        <w:tc>
          <w:tcPr>
            <w:tcW w:w="920" w:type="dxa"/>
            <w:tcBorders>
              <w:bottom w:val="single" w:sz="8" w:space="0" w:color="auto"/>
              <w:right w:val="single" w:sz="8" w:space="0" w:color="auto"/>
            </w:tcBorders>
            <w:vAlign w:val="bottom"/>
          </w:tcPr>
          <w:p w:rsidR="00E34AA8" w:rsidRDefault="00E34AA8" w:rsidP="00E34AA8">
            <w:pPr>
              <w:rPr>
                <w:sz w:val="24"/>
                <w:szCs w:val="24"/>
              </w:rPr>
            </w:pPr>
          </w:p>
        </w:tc>
        <w:tc>
          <w:tcPr>
            <w:tcW w:w="1760" w:type="dxa"/>
            <w:tcBorders>
              <w:bottom w:val="single" w:sz="8" w:space="0" w:color="auto"/>
              <w:right w:val="single" w:sz="8" w:space="0" w:color="auto"/>
            </w:tcBorders>
            <w:vAlign w:val="bottom"/>
          </w:tcPr>
          <w:p w:rsidR="00E34AA8" w:rsidRDefault="00E34AA8" w:rsidP="00E34AA8">
            <w:pPr>
              <w:ind w:left="20"/>
              <w:rPr>
                <w:sz w:val="20"/>
                <w:szCs w:val="20"/>
              </w:rPr>
            </w:pPr>
            <w:proofErr w:type="spellStart"/>
            <w:r>
              <w:rPr>
                <w:rFonts w:eastAsia="Times New Roman"/>
                <w:sz w:val="24"/>
                <w:szCs w:val="24"/>
              </w:rPr>
              <w:t>ства</w:t>
            </w:r>
            <w:proofErr w:type="spellEnd"/>
            <w:r>
              <w:rPr>
                <w:rFonts w:eastAsia="Times New Roman"/>
                <w:sz w:val="24"/>
                <w:szCs w:val="24"/>
              </w:rPr>
              <w:t>»</w:t>
            </w:r>
          </w:p>
        </w:tc>
        <w:tc>
          <w:tcPr>
            <w:tcW w:w="30" w:type="dxa"/>
            <w:vAlign w:val="bottom"/>
          </w:tcPr>
          <w:p w:rsidR="00E34AA8" w:rsidRDefault="00E34AA8" w:rsidP="00E34AA8">
            <w:pPr>
              <w:rPr>
                <w:sz w:val="1"/>
                <w:szCs w:val="1"/>
              </w:rPr>
            </w:pPr>
          </w:p>
        </w:tc>
      </w:tr>
      <w:tr w:rsidR="00E34AA8" w:rsidTr="009178B0">
        <w:trPr>
          <w:trHeight w:val="268"/>
        </w:trPr>
        <w:tc>
          <w:tcPr>
            <w:tcW w:w="620" w:type="dxa"/>
            <w:vMerge w:val="restart"/>
            <w:tcBorders>
              <w:left w:val="single" w:sz="8" w:space="0" w:color="auto"/>
              <w:right w:val="single" w:sz="8" w:space="0" w:color="auto"/>
            </w:tcBorders>
            <w:vAlign w:val="bottom"/>
          </w:tcPr>
          <w:p w:rsidR="00E34AA8" w:rsidRDefault="00E34AA8" w:rsidP="00E34AA8">
            <w:pPr>
              <w:jc w:val="center"/>
              <w:rPr>
                <w:sz w:val="20"/>
                <w:szCs w:val="20"/>
              </w:rPr>
            </w:pPr>
            <w:r>
              <w:rPr>
                <w:rFonts w:eastAsia="Times New Roman"/>
                <w:w w:val="99"/>
                <w:sz w:val="24"/>
                <w:szCs w:val="24"/>
              </w:rPr>
              <w:t>14</w:t>
            </w:r>
          </w:p>
        </w:tc>
        <w:tc>
          <w:tcPr>
            <w:tcW w:w="6460" w:type="dxa"/>
            <w:tcBorders>
              <w:right w:val="single" w:sz="8" w:space="0" w:color="auto"/>
            </w:tcBorders>
            <w:vAlign w:val="bottom"/>
          </w:tcPr>
          <w:p w:rsidR="00E34AA8" w:rsidRDefault="00E34AA8" w:rsidP="00E34AA8">
            <w:pPr>
              <w:spacing w:line="267" w:lineRule="exact"/>
              <w:rPr>
                <w:sz w:val="20"/>
                <w:szCs w:val="20"/>
              </w:rPr>
            </w:pPr>
            <w:r>
              <w:rPr>
                <w:rFonts w:eastAsia="Times New Roman"/>
                <w:sz w:val="24"/>
                <w:szCs w:val="24"/>
              </w:rPr>
              <w:t>Практическая работа: формы организации юридических</w:t>
            </w:r>
          </w:p>
        </w:tc>
        <w:tc>
          <w:tcPr>
            <w:tcW w:w="800" w:type="dxa"/>
            <w:vMerge w:val="restart"/>
            <w:tcBorders>
              <w:right w:val="single" w:sz="8" w:space="0" w:color="auto"/>
            </w:tcBorders>
            <w:vAlign w:val="bottom"/>
          </w:tcPr>
          <w:p w:rsidR="00E34AA8" w:rsidRDefault="00E34AA8" w:rsidP="00E34AA8">
            <w:pPr>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E34AA8" w:rsidRDefault="00E34AA8" w:rsidP="00E34AA8">
            <w:pPr>
              <w:rPr>
                <w:sz w:val="23"/>
                <w:szCs w:val="23"/>
              </w:rPr>
            </w:pPr>
          </w:p>
        </w:tc>
        <w:tc>
          <w:tcPr>
            <w:tcW w:w="1760" w:type="dxa"/>
            <w:tcBorders>
              <w:right w:val="single" w:sz="8" w:space="0" w:color="auto"/>
            </w:tcBorders>
            <w:vAlign w:val="bottom"/>
          </w:tcPr>
          <w:p w:rsidR="00E34AA8" w:rsidRDefault="00E34AA8" w:rsidP="00E34AA8">
            <w:pPr>
              <w:rPr>
                <w:sz w:val="23"/>
                <w:szCs w:val="23"/>
              </w:rPr>
            </w:pPr>
          </w:p>
        </w:tc>
        <w:tc>
          <w:tcPr>
            <w:tcW w:w="30" w:type="dxa"/>
            <w:vAlign w:val="bottom"/>
          </w:tcPr>
          <w:p w:rsidR="00E34AA8" w:rsidRDefault="00E34AA8" w:rsidP="00E34AA8">
            <w:pPr>
              <w:rPr>
                <w:sz w:val="1"/>
                <w:szCs w:val="1"/>
              </w:rPr>
            </w:pPr>
          </w:p>
        </w:tc>
      </w:tr>
      <w:tr w:rsidR="00E34AA8" w:rsidTr="009178B0">
        <w:trPr>
          <w:trHeight w:val="137"/>
        </w:trPr>
        <w:tc>
          <w:tcPr>
            <w:tcW w:w="620" w:type="dxa"/>
            <w:vMerge/>
            <w:tcBorders>
              <w:left w:val="single" w:sz="8" w:space="0" w:color="auto"/>
              <w:right w:val="single" w:sz="8" w:space="0" w:color="auto"/>
            </w:tcBorders>
            <w:vAlign w:val="bottom"/>
          </w:tcPr>
          <w:p w:rsidR="00E34AA8" w:rsidRDefault="00E34AA8" w:rsidP="00E34AA8">
            <w:pPr>
              <w:rPr>
                <w:sz w:val="11"/>
                <w:szCs w:val="11"/>
              </w:rPr>
            </w:pPr>
          </w:p>
        </w:tc>
        <w:tc>
          <w:tcPr>
            <w:tcW w:w="6460" w:type="dxa"/>
            <w:vMerge w:val="restart"/>
            <w:tcBorders>
              <w:right w:val="single" w:sz="8" w:space="0" w:color="auto"/>
            </w:tcBorders>
            <w:vAlign w:val="bottom"/>
          </w:tcPr>
          <w:p w:rsidR="00E34AA8" w:rsidRDefault="00E34AA8" w:rsidP="00E34AA8">
            <w:pPr>
              <w:rPr>
                <w:sz w:val="20"/>
                <w:szCs w:val="20"/>
              </w:rPr>
            </w:pPr>
            <w:r>
              <w:rPr>
                <w:rFonts w:eastAsia="Times New Roman"/>
                <w:sz w:val="24"/>
                <w:szCs w:val="24"/>
              </w:rPr>
              <w:t>лиц</w:t>
            </w:r>
          </w:p>
        </w:tc>
        <w:tc>
          <w:tcPr>
            <w:tcW w:w="800" w:type="dxa"/>
            <w:vMerge/>
            <w:tcBorders>
              <w:right w:val="single" w:sz="8" w:space="0" w:color="auto"/>
            </w:tcBorders>
            <w:vAlign w:val="bottom"/>
          </w:tcPr>
          <w:p w:rsidR="00E34AA8" w:rsidRDefault="00E34AA8" w:rsidP="00E34AA8">
            <w:pPr>
              <w:rPr>
                <w:sz w:val="11"/>
                <w:szCs w:val="11"/>
              </w:rPr>
            </w:pPr>
          </w:p>
        </w:tc>
        <w:tc>
          <w:tcPr>
            <w:tcW w:w="920" w:type="dxa"/>
            <w:tcBorders>
              <w:right w:val="single" w:sz="8" w:space="0" w:color="auto"/>
            </w:tcBorders>
            <w:vAlign w:val="bottom"/>
          </w:tcPr>
          <w:p w:rsidR="00E34AA8" w:rsidRDefault="00E34AA8" w:rsidP="00E34AA8">
            <w:pPr>
              <w:rPr>
                <w:sz w:val="11"/>
                <w:szCs w:val="11"/>
              </w:rPr>
            </w:pPr>
          </w:p>
        </w:tc>
        <w:tc>
          <w:tcPr>
            <w:tcW w:w="1760" w:type="dxa"/>
            <w:tcBorders>
              <w:right w:val="single" w:sz="8" w:space="0" w:color="auto"/>
            </w:tcBorders>
            <w:vAlign w:val="bottom"/>
          </w:tcPr>
          <w:p w:rsidR="00E34AA8" w:rsidRDefault="00E34AA8" w:rsidP="00E34AA8">
            <w:pPr>
              <w:rPr>
                <w:sz w:val="11"/>
                <w:szCs w:val="11"/>
              </w:rPr>
            </w:pPr>
          </w:p>
        </w:tc>
        <w:tc>
          <w:tcPr>
            <w:tcW w:w="30" w:type="dxa"/>
            <w:vAlign w:val="bottom"/>
          </w:tcPr>
          <w:p w:rsidR="00E34AA8" w:rsidRDefault="00E34AA8" w:rsidP="00E34AA8">
            <w:pPr>
              <w:rPr>
                <w:sz w:val="1"/>
                <w:szCs w:val="1"/>
              </w:rPr>
            </w:pPr>
          </w:p>
        </w:tc>
      </w:tr>
      <w:tr w:rsidR="00E34AA8" w:rsidTr="009178B0">
        <w:trPr>
          <w:trHeight w:val="144"/>
        </w:trPr>
        <w:tc>
          <w:tcPr>
            <w:tcW w:w="620" w:type="dxa"/>
            <w:tcBorders>
              <w:left w:val="single" w:sz="8" w:space="0" w:color="auto"/>
              <w:bottom w:val="single" w:sz="8" w:space="0" w:color="auto"/>
              <w:right w:val="single" w:sz="8" w:space="0" w:color="auto"/>
            </w:tcBorders>
            <w:vAlign w:val="bottom"/>
          </w:tcPr>
          <w:p w:rsidR="00E34AA8" w:rsidRDefault="00E34AA8" w:rsidP="00E34AA8">
            <w:pPr>
              <w:rPr>
                <w:sz w:val="12"/>
                <w:szCs w:val="12"/>
              </w:rPr>
            </w:pPr>
          </w:p>
        </w:tc>
        <w:tc>
          <w:tcPr>
            <w:tcW w:w="6460" w:type="dxa"/>
            <w:vMerge/>
            <w:tcBorders>
              <w:bottom w:val="single" w:sz="8" w:space="0" w:color="auto"/>
              <w:right w:val="single" w:sz="8" w:space="0" w:color="auto"/>
            </w:tcBorders>
            <w:vAlign w:val="bottom"/>
          </w:tcPr>
          <w:p w:rsidR="00E34AA8" w:rsidRDefault="00E34AA8" w:rsidP="00E34AA8">
            <w:pPr>
              <w:rPr>
                <w:sz w:val="12"/>
                <w:szCs w:val="12"/>
              </w:rPr>
            </w:pPr>
          </w:p>
        </w:tc>
        <w:tc>
          <w:tcPr>
            <w:tcW w:w="800" w:type="dxa"/>
            <w:tcBorders>
              <w:bottom w:val="single" w:sz="8" w:space="0" w:color="auto"/>
              <w:right w:val="single" w:sz="8" w:space="0" w:color="auto"/>
            </w:tcBorders>
            <w:vAlign w:val="bottom"/>
          </w:tcPr>
          <w:p w:rsidR="00E34AA8" w:rsidRDefault="00E34AA8" w:rsidP="00E34AA8">
            <w:pPr>
              <w:rPr>
                <w:sz w:val="12"/>
                <w:szCs w:val="12"/>
              </w:rPr>
            </w:pPr>
          </w:p>
        </w:tc>
        <w:tc>
          <w:tcPr>
            <w:tcW w:w="920" w:type="dxa"/>
            <w:tcBorders>
              <w:bottom w:val="single" w:sz="8" w:space="0" w:color="auto"/>
              <w:right w:val="single" w:sz="8" w:space="0" w:color="auto"/>
            </w:tcBorders>
            <w:vAlign w:val="bottom"/>
          </w:tcPr>
          <w:p w:rsidR="00E34AA8" w:rsidRDefault="00E34AA8" w:rsidP="00E34AA8">
            <w:pPr>
              <w:rPr>
                <w:sz w:val="12"/>
                <w:szCs w:val="12"/>
              </w:rPr>
            </w:pPr>
          </w:p>
        </w:tc>
        <w:tc>
          <w:tcPr>
            <w:tcW w:w="1760" w:type="dxa"/>
            <w:tcBorders>
              <w:bottom w:val="single" w:sz="8" w:space="0" w:color="auto"/>
              <w:right w:val="single" w:sz="8" w:space="0" w:color="auto"/>
            </w:tcBorders>
            <w:vAlign w:val="bottom"/>
          </w:tcPr>
          <w:p w:rsidR="00E34AA8" w:rsidRDefault="00E34AA8" w:rsidP="00E34AA8">
            <w:pPr>
              <w:rPr>
                <w:sz w:val="12"/>
                <w:szCs w:val="12"/>
              </w:rPr>
            </w:pPr>
          </w:p>
        </w:tc>
        <w:tc>
          <w:tcPr>
            <w:tcW w:w="30" w:type="dxa"/>
            <w:vAlign w:val="bottom"/>
          </w:tcPr>
          <w:p w:rsidR="00E34AA8" w:rsidRDefault="00E34AA8" w:rsidP="00E34AA8">
            <w:pPr>
              <w:rPr>
                <w:sz w:val="1"/>
                <w:szCs w:val="1"/>
              </w:rPr>
            </w:pPr>
          </w:p>
        </w:tc>
      </w:tr>
      <w:tr w:rsidR="00E34AA8" w:rsidTr="009178B0">
        <w:trPr>
          <w:trHeight w:val="423"/>
        </w:trPr>
        <w:tc>
          <w:tcPr>
            <w:tcW w:w="620" w:type="dxa"/>
            <w:vAlign w:val="bottom"/>
          </w:tcPr>
          <w:p w:rsidR="00E34AA8" w:rsidRDefault="00E34AA8" w:rsidP="00E34AA8">
            <w:pPr>
              <w:rPr>
                <w:sz w:val="24"/>
                <w:szCs w:val="24"/>
              </w:rPr>
            </w:pPr>
          </w:p>
        </w:tc>
        <w:tc>
          <w:tcPr>
            <w:tcW w:w="6460" w:type="dxa"/>
            <w:vAlign w:val="bottom"/>
          </w:tcPr>
          <w:p w:rsidR="00E34AA8" w:rsidRDefault="00E34AA8" w:rsidP="00E34AA8">
            <w:pPr>
              <w:ind w:left="4600"/>
              <w:rPr>
                <w:sz w:val="20"/>
                <w:szCs w:val="20"/>
              </w:rPr>
            </w:pPr>
          </w:p>
        </w:tc>
        <w:tc>
          <w:tcPr>
            <w:tcW w:w="800" w:type="dxa"/>
            <w:vAlign w:val="bottom"/>
          </w:tcPr>
          <w:p w:rsidR="00E34AA8" w:rsidRDefault="00E34AA8" w:rsidP="00E34AA8">
            <w:pPr>
              <w:rPr>
                <w:sz w:val="24"/>
                <w:szCs w:val="24"/>
              </w:rPr>
            </w:pPr>
          </w:p>
        </w:tc>
        <w:tc>
          <w:tcPr>
            <w:tcW w:w="920" w:type="dxa"/>
            <w:vAlign w:val="bottom"/>
          </w:tcPr>
          <w:p w:rsidR="00E34AA8" w:rsidRDefault="00E34AA8" w:rsidP="00E34AA8">
            <w:pPr>
              <w:rPr>
                <w:sz w:val="24"/>
                <w:szCs w:val="24"/>
              </w:rPr>
            </w:pPr>
          </w:p>
        </w:tc>
        <w:tc>
          <w:tcPr>
            <w:tcW w:w="1760" w:type="dxa"/>
            <w:vAlign w:val="bottom"/>
          </w:tcPr>
          <w:p w:rsidR="00E34AA8" w:rsidRDefault="00E34AA8" w:rsidP="00E34AA8">
            <w:pPr>
              <w:rPr>
                <w:sz w:val="24"/>
                <w:szCs w:val="24"/>
              </w:rPr>
            </w:pPr>
          </w:p>
        </w:tc>
        <w:tc>
          <w:tcPr>
            <w:tcW w:w="30" w:type="dxa"/>
            <w:vAlign w:val="bottom"/>
          </w:tcPr>
          <w:p w:rsidR="00E34AA8" w:rsidRDefault="00E34AA8" w:rsidP="00E34AA8">
            <w:pPr>
              <w:rPr>
                <w:sz w:val="1"/>
                <w:szCs w:val="1"/>
              </w:rPr>
            </w:pPr>
          </w:p>
        </w:tc>
      </w:tr>
    </w:tbl>
    <w:p w:rsidR="00300721" w:rsidRDefault="00300721">
      <w:pPr>
        <w:sectPr w:rsidR="00300721">
          <w:pgSz w:w="11900" w:h="16838"/>
          <w:pgMar w:top="1440" w:right="666" w:bottom="149" w:left="680" w:header="0" w:footer="0" w:gutter="0"/>
          <w:cols w:space="720" w:equalWidth="0">
            <w:col w:w="10560"/>
          </w:cols>
        </w:sectPr>
      </w:pPr>
    </w:p>
    <w:p w:rsidR="00300721" w:rsidRDefault="00300721">
      <w:pPr>
        <w:spacing w:line="1" w:lineRule="exact"/>
        <w:rPr>
          <w:sz w:val="20"/>
          <w:szCs w:val="20"/>
        </w:rPr>
      </w:pPr>
      <w:bookmarkStart w:id="5" w:name="page9"/>
      <w:bookmarkEnd w:id="5"/>
    </w:p>
    <w:tbl>
      <w:tblPr>
        <w:tblW w:w="10590" w:type="dxa"/>
        <w:tblInd w:w="10" w:type="dxa"/>
        <w:tblLayout w:type="fixed"/>
        <w:tblCellMar>
          <w:left w:w="0" w:type="dxa"/>
          <w:right w:w="0" w:type="dxa"/>
        </w:tblCellMar>
        <w:tblLook w:val="04A0" w:firstRow="1" w:lastRow="0" w:firstColumn="1" w:lastColumn="0" w:noHBand="0" w:noVBand="1"/>
      </w:tblPr>
      <w:tblGrid>
        <w:gridCol w:w="600"/>
        <w:gridCol w:w="6460"/>
        <w:gridCol w:w="820"/>
        <w:gridCol w:w="920"/>
        <w:gridCol w:w="1760"/>
        <w:gridCol w:w="30"/>
      </w:tblGrid>
      <w:tr w:rsidR="00300721" w:rsidTr="009178B0">
        <w:trPr>
          <w:trHeight w:val="283"/>
        </w:trPr>
        <w:tc>
          <w:tcPr>
            <w:tcW w:w="600" w:type="dxa"/>
            <w:tcBorders>
              <w:top w:val="single" w:sz="8" w:space="0" w:color="auto"/>
              <w:left w:val="single" w:sz="8" w:space="0" w:color="auto"/>
              <w:right w:val="single" w:sz="8" w:space="0" w:color="auto"/>
            </w:tcBorders>
            <w:vAlign w:val="bottom"/>
          </w:tcPr>
          <w:p w:rsidR="00300721" w:rsidRDefault="00300721">
            <w:pPr>
              <w:rPr>
                <w:sz w:val="24"/>
                <w:szCs w:val="24"/>
              </w:rPr>
            </w:pPr>
          </w:p>
        </w:tc>
        <w:tc>
          <w:tcPr>
            <w:tcW w:w="6460" w:type="dxa"/>
            <w:tcBorders>
              <w:top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Фондовый рынок, его инструменты. Акции, облигации и</w:t>
            </w:r>
          </w:p>
        </w:tc>
        <w:tc>
          <w:tcPr>
            <w:tcW w:w="820" w:type="dxa"/>
            <w:tcBorders>
              <w:top w:val="single" w:sz="8" w:space="0" w:color="auto"/>
              <w:right w:val="single" w:sz="8" w:space="0" w:color="auto"/>
            </w:tcBorders>
            <w:vAlign w:val="bottom"/>
          </w:tcPr>
          <w:p w:rsidR="00300721" w:rsidRDefault="00300721">
            <w:pPr>
              <w:rPr>
                <w:sz w:val="24"/>
                <w:szCs w:val="24"/>
              </w:rPr>
            </w:pPr>
          </w:p>
        </w:tc>
        <w:tc>
          <w:tcPr>
            <w:tcW w:w="920" w:type="dxa"/>
            <w:tcBorders>
              <w:top w:val="single" w:sz="8" w:space="0" w:color="auto"/>
              <w:right w:val="single" w:sz="8" w:space="0" w:color="auto"/>
            </w:tcBorders>
            <w:vAlign w:val="bottom"/>
          </w:tcPr>
          <w:p w:rsidR="00300721" w:rsidRDefault="00300721">
            <w:pPr>
              <w:rPr>
                <w:sz w:val="24"/>
                <w:szCs w:val="24"/>
              </w:rPr>
            </w:pPr>
          </w:p>
        </w:tc>
        <w:tc>
          <w:tcPr>
            <w:tcW w:w="1760" w:type="dxa"/>
            <w:tcBorders>
              <w:top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§6</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15</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другие ценные бумаги. Финансовый рынок. Особенности</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развития фондового рынка в России</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16</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виды рынков</w:t>
            </w:r>
          </w:p>
        </w:tc>
        <w:tc>
          <w:tcPr>
            <w:tcW w:w="820" w:type="dxa"/>
            <w:tcBorders>
              <w:bottom w:val="single" w:sz="8" w:space="0" w:color="auto"/>
              <w:right w:val="single" w:sz="8" w:space="0" w:color="auto"/>
            </w:tcBorders>
            <w:vAlign w:val="bottom"/>
          </w:tcPr>
          <w:p w:rsidR="00300721" w:rsidRDefault="00300721">
            <w:pPr>
              <w:rPr>
                <w:sz w:val="23"/>
                <w:szCs w:val="23"/>
              </w:rPr>
            </w:pP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17</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w w:val="93"/>
                <w:sz w:val="24"/>
                <w:szCs w:val="24"/>
              </w:rPr>
              <w:t>Слагаемые успеха в бизнесе. Источники финансирования бизнеса.</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§7; задания на</w:t>
            </w: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Основные принципы менеджмента. Основы маркетинга</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79</w:t>
            </w: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18</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источники финансирования бизнеса</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8"/>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Экономика и государство. Роль государства в экономике.</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§8;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300721">
            <w:pPr>
              <w:rPr>
                <w:sz w:val="24"/>
                <w:szCs w:val="24"/>
              </w:rPr>
            </w:pP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Общественные блага. Внешние эффекты. Налоговая система</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91</w:t>
            </w:r>
          </w:p>
        </w:tc>
        <w:tc>
          <w:tcPr>
            <w:tcW w:w="30" w:type="dxa"/>
            <w:vAlign w:val="bottom"/>
          </w:tcPr>
          <w:p w:rsidR="00300721" w:rsidRDefault="00300721">
            <w:pPr>
              <w:rPr>
                <w:sz w:val="1"/>
                <w:szCs w:val="1"/>
              </w:rPr>
            </w:pPr>
          </w:p>
        </w:tc>
      </w:tr>
      <w:tr w:rsidR="00300721" w:rsidTr="009178B0">
        <w:trPr>
          <w:trHeight w:val="276"/>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19</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в РФ. Виды налогов. Функции налогов. Налоги,</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137"/>
        </w:trPr>
        <w:tc>
          <w:tcPr>
            <w:tcW w:w="60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уплачиваемые предприятиями. Основы денежной и</w:t>
            </w:r>
          </w:p>
        </w:tc>
        <w:tc>
          <w:tcPr>
            <w:tcW w:w="82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tcBorders>
              <w:right w:val="single" w:sz="8" w:space="0" w:color="auto"/>
            </w:tcBorders>
            <w:vAlign w:val="bottom"/>
          </w:tcPr>
          <w:p w:rsidR="00300721" w:rsidRDefault="00300721">
            <w:pPr>
              <w:rPr>
                <w:sz w:val="11"/>
                <w:szCs w:val="11"/>
              </w:rPr>
            </w:pPr>
          </w:p>
        </w:tc>
        <w:tc>
          <w:tcPr>
            <w:tcW w:w="30" w:type="dxa"/>
            <w:vAlign w:val="bottom"/>
          </w:tcPr>
          <w:p w:rsidR="00300721" w:rsidRDefault="00300721">
            <w:pPr>
              <w:rPr>
                <w:sz w:val="1"/>
                <w:szCs w:val="1"/>
              </w:rPr>
            </w:pPr>
          </w:p>
        </w:tc>
      </w:tr>
      <w:tr w:rsidR="00300721" w:rsidTr="009178B0">
        <w:trPr>
          <w:trHeight w:val="139"/>
        </w:trPr>
        <w:tc>
          <w:tcPr>
            <w:tcW w:w="600" w:type="dxa"/>
            <w:tcBorders>
              <w:left w:val="single" w:sz="8" w:space="0" w:color="auto"/>
              <w:right w:val="single" w:sz="8" w:space="0" w:color="auto"/>
            </w:tcBorders>
            <w:vAlign w:val="bottom"/>
          </w:tcPr>
          <w:p w:rsidR="00300721" w:rsidRDefault="00300721">
            <w:pPr>
              <w:rPr>
                <w:sz w:val="12"/>
                <w:szCs w:val="12"/>
              </w:rPr>
            </w:pPr>
          </w:p>
        </w:tc>
        <w:tc>
          <w:tcPr>
            <w:tcW w:w="6460" w:type="dxa"/>
            <w:vMerge/>
            <w:tcBorders>
              <w:right w:val="single" w:sz="8" w:space="0" w:color="auto"/>
            </w:tcBorders>
            <w:vAlign w:val="bottom"/>
          </w:tcPr>
          <w:p w:rsidR="00300721" w:rsidRDefault="00300721">
            <w:pPr>
              <w:rPr>
                <w:sz w:val="12"/>
                <w:szCs w:val="12"/>
              </w:rPr>
            </w:pPr>
          </w:p>
        </w:tc>
        <w:tc>
          <w:tcPr>
            <w:tcW w:w="820" w:type="dxa"/>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300721">
            <w:pPr>
              <w:rPr>
                <w:sz w:val="24"/>
                <w:szCs w:val="24"/>
              </w:rPr>
            </w:pP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бюджетной политики государства. Кредитно-финансовая</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политика. Государственный бюджет. Государственный долг</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1"/>
        </w:trPr>
        <w:tc>
          <w:tcPr>
            <w:tcW w:w="600" w:type="dxa"/>
            <w:tcBorders>
              <w:left w:val="single" w:sz="8" w:space="0" w:color="auto"/>
              <w:bottom w:val="single" w:sz="8" w:space="0" w:color="auto"/>
              <w:right w:val="single" w:sz="8" w:space="0" w:color="auto"/>
            </w:tcBorders>
            <w:vAlign w:val="bottom"/>
          </w:tcPr>
          <w:p w:rsidR="00300721" w:rsidRDefault="00912567">
            <w:pPr>
              <w:spacing w:line="266" w:lineRule="exact"/>
              <w:ind w:right="80"/>
              <w:jc w:val="right"/>
              <w:rPr>
                <w:sz w:val="20"/>
                <w:szCs w:val="20"/>
              </w:rPr>
            </w:pPr>
            <w:r>
              <w:rPr>
                <w:rFonts w:eastAsia="Times New Roman"/>
                <w:sz w:val="24"/>
                <w:szCs w:val="24"/>
              </w:rPr>
              <w:t>20</w:t>
            </w:r>
          </w:p>
        </w:tc>
        <w:tc>
          <w:tcPr>
            <w:tcW w:w="6460" w:type="dxa"/>
            <w:tcBorders>
              <w:bottom w:val="single" w:sz="8" w:space="0" w:color="auto"/>
              <w:right w:val="single" w:sz="8" w:space="0" w:color="auto"/>
            </w:tcBorders>
            <w:vAlign w:val="bottom"/>
          </w:tcPr>
          <w:p w:rsidR="00300721" w:rsidRDefault="00912567">
            <w:pPr>
              <w:spacing w:line="266" w:lineRule="exact"/>
              <w:ind w:left="20"/>
              <w:rPr>
                <w:sz w:val="20"/>
                <w:szCs w:val="20"/>
              </w:rPr>
            </w:pPr>
            <w:r>
              <w:rPr>
                <w:rFonts w:eastAsia="Times New Roman"/>
                <w:sz w:val="24"/>
                <w:szCs w:val="24"/>
              </w:rPr>
              <w:t>Практическая работа: экономика и государство</w:t>
            </w:r>
          </w:p>
        </w:tc>
        <w:tc>
          <w:tcPr>
            <w:tcW w:w="820" w:type="dxa"/>
            <w:tcBorders>
              <w:bottom w:val="single" w:sz="8" w:space="0" w:color="auto"/>
              <w:right w:val="single" w:sz="8" w:space="0" w:color="auto"/>
            </w:tcBorders>
            <w:vAlign w:val="bottom"/>
          </w:tcPr>
          <w:p w:rsidR="00300721" w:rsidRDefault="00912567">
            <w:pPr>
              <w:spacing w:line="266"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Финансы в экономике. Банковская система. Роль ЦБ в</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§9;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21</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банковской системе России. Финансовые институты. Виды,</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103</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причины и последствия инфляции</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22</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финансовые институты</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8"/>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Занятость и безработица. Рынок труда. Безработица и</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§10; задания на</w:t>
            </w:r>
          </w:p>
        </w:tc>
        <w:tc>
          <w:tcPr>
            <w:tcW w:w="30" w:type="dxa"/>
            <w:vAlign w:val="bottom"/>
          </w:tcPr>
          <w:p w:rsidR="00300721" w:rsidRDefault="00300721">
            <w:pPr>
              <w:rPr>
                <w:sz w:val="1"/>
                <w:szCs w:val="1"/>
              </w:rPr>
            </w:pPr>
          </w:p>
        </w:tc>
      </w:tr>
      <w:tr w:rsidR="00300721" w:rsidTr="009178B0">
        <w:trPr>
          <w:trHeight w:val="288"/>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23</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государственная политика в области занятости в России</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115</w:t>
            </w:r>
          </w:p>
        </w:tc>
        <w:tc>
          <w:tcPr>
            <w:tcW w:w="30" w:type="dxa"/>
            <w:vAlign w:val="bottom"/>
          </w:tcPr>
          <w:p w:rsidR="00300721" w:rsidRDefault="00300721">
            <w:pPr>
              <w:rPr>
                <w:sz w:val="1"/>
                <w:szCs w:val="1"/>
              </w:rPr>
            </w:pPr>
          </w:p>
        </w:tc>
      </w:tr>
      <w:tr w:rsidR="00300721" w:rsidTr="009178B0">
        <w:trPr>
          <w:trHeight w:val="264"/>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4" w:lineRule="exact"/>
              <w:ind w:left="20"/>
              <w:rPr>
                <w:sz w:val="20"/>
                <w:szCs w:val="20"/>
              </w:rPr>
            </w:pPr>
            <w:r>
              <w:rPr>
                <w:rFonts w:eastAsia="Times New Roman"/>
                <w:i/>
                <w:iCs/>
                <w:sz w:val="24"/>
                <w:szCs w:val="24"/>
              </w:rPr>
              <w:t>РК: Борьба с безработицей в Тульской области</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300721"/>
        </w:tc>
        <w:tc>
          <w:tcPr>
            <w:tcW w:w="30" w:type="dxa"/>
            <w:vAlign w:val="bottom"/>
          </w:tcPr>
          <w:p w:rsidR="00300721" w:rsidRDefault="00300721">
            <w:pPr>
              <w:rPr>
                <w:sz w:val="1"/>
                <w:szCs w:val="1"/>
              </w:rPr>
            </w:pPr>
          </w:p>
        </w:tc>
      </w:tr>
      <w:tr w:rsidR="00300721" w:rsidTr="009178B0">
        <w:trPr>
          <w:trHeight w:val="108"/>
        </w:trPr>
        <w:tc>
          <w:tcPr>
            <w:tcW w:w="600" w:type="dxa"/>
            <w:tcBorders>
              <w:left w:val="single" w:sz="8" w:space="0" w:color="auto"/>
              <w:bottom w:val="single" w:sz="8" w:space="0" w:color="auto"/>
              <w:right w:val="single" w:sz="8" w:space="0" w:color="auto"/>
            </w:tcBorders>
            <w:vAlign w:val="bottom"/>
          </w:tcPr>
          <w:p w:rsidR="00300721" w:rsidRDefault="00300721">
            <w:pPr>
              <w:rPr>
                <w:sz w:val="9"/>
                <w:szCs w:val="9"/>
              </w:rPr>
            </w:pPr>
          </w:p>
        </w:tc>
        <w:tc>
          <w:tcPr>
            <w:tcW w:w="6460" w:type="dxa"/>
            <w:tcBorders>
              <w:bottom w:val="single" w:sz="8" w:space="0" w:color="auto"/>
              <w:right w:val="single" w:sz="8" w:space="0" w:color="auto"/>
            </w:tcBorders>
            <w:vAlign w:val="bottom"/>
          </w:tcPr>
          <w:p w:rsidR="00300721" w:rsidRDefault="00300721">
            <w:pPr>
              <w:rPr>
                <w:sz w:val="9"/>
                <w:szCs w:val="9"/>
              </w:rPr>
            </w:pPr>
          </w:p>
        </w:tc>
        <w:tc>
          <w:tcPr>
            <w:tcW w:w="820" w:type="dxa"/>
            <w:tcBorders>
              <w:bottom w:val="single" w:sz="8" w:space="0" w:color="auto"/>
              <w:right w:val="single" w:sz="8" w:space="0" w:color="auto"/>
            </w:tcBorders>
            <w:vAlign w:val="bottom"/>
          </w:tcPr>
          <w:p w:rsidR="00300721" w:rsidRDefault="00300721">
            <w:pPr>
              <w:rPr>
                <w:sz w:val="9"/>
                <w:szCs w:val="9"/>
              </w:rPr>
            </w:pPr>
          </w:p>
        </w:tc>
        <w:tc>
          <w:tcPr>
            <w:tcW w:w="920" w:type="dxa"/>
            <w:tcBorders>
              <w:bottom w:val="single" w:sz="8" w:space="0" w:color="auto"/>
              <w:right w:val="single" w:sz="8" w:space="0" w:color="auto"/>
            </w:tcBorders>
            <w:vAlign w:val="bottom"/>
          </w:tcPr>
          <w:p w:rsidR="00300721" w:rsidRDefault="00300721">
            <w:pPr>
              <w:rPr>
                <w:sz w:val="9"/>
                <w:szCs w:val="9"/>
              </w:rPr>
            </w:pPr>
          </w:p>
        </w:tc>
        <w:tc>
          <w:tcPr>
            <w:tcW w:w="1760" w:type="dxa"/>
            <w:tcBorders>
              <w:bottom w:val="single" w:sz="8" w:space="0" w:color="auto"/>
              <w:right w:val="single" w:sz="8" w:space="0" w:color="auto"/>
            </w:tcBorders>
            <w:vAlign w:val="bottom"/>
          </w:tcPr>
          <w:p w:rsidR="00300721" w:rsidRDefault="00300721">
            <w:pPr>
              <w:rPr>
                <w:sz w:val="9"/>
                <w:szCs w:val="9"/>
              </w:rPr>
            </w:pPr>
          </w:p>
        </w:tc>
        <w:tc>
          <w:tcPr>
            <w:tcW w:w="30" w:type="dxa"/>
            <w:vAlign w:val="bottom"/>
          </w:tcPr>
          <w:p w:rsidR="00300721" w:rsidRDefault="00300721">
            <w:pPr>
              <w:rPr>
                <w:sz w:val="1"/>
                <w:szCs w:val="1"/>
              </w:rPr>
            </w:pPr>
          </w:p>
        </w:tc>
      </w:tr>
      <w:tr w:rsidR="00300721" w:rsidTr="009178B0">
        <w:trPr>
          <w:trHeight w:val="280"/>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24</w:t>
            </w:r>
          </w:p>
        </w:tc>
        <w:tc>
          <w:tcPr>
            <w:tcW w:w="6460" w:type="dxa"/>
            <w:tcBorders>
              <w:right w:val="single" w:sz="8" w:space="0" w:color="auto"/>
            </w:tcBorders>
            <w:vAlign w:val="bottom"/>
          </w:tcPr>
          <w:p w:rsidR="00300721" w:rsidRDefault="00912567">
            <w:pPr>
              <w:spacing w:line="264" w:lineRule="exact"/>
              <w:ind w:left="20"/>
              <w:rPr>
                <w:sz w:val="20"/>
                <w:szCs w:val="20"/>
              </w:rPr>
            </w:pPr>
            <w:r>
              <w:rPr>
                <w:rFonts w:eastAsia="Times New Roman"/>
                <w:sz w:val="24"/>
                <w:szCs w:val="24"/>
              </w:rPr>
              <w:t>Практическая работа: виды безработицы</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
        </w:trPr>
        <w:tc>
          <w:tcPr>
            <w:tcW w:w="600" w:type="dxa"/>
            <w:tcBorders>
              <w:left w:val="single" w:sz="8" w:space="0" w:color="auto"/>
              <w:bottom w:val="single" w:sz="8" w:space="0" w:color="auto"/>
              <w:right w:val="single" w:sz="8" w:space="0" w:color="auto"/>
            </w:tcBorders>
            <w:vAlign w:val="bottom"/>
          </w:tcPr>
          <w:p w:rsidR="00300721" w:rsidRDefault="00300721">
            <w:pPr>
              <w:rPr>
                <w:sz w:val="2"/>
                <w:szCs w:val="2"/>
              </w:rPr>
            </w:pPr>
          </w:p>
        </w:tc>
        <w:tc>
          <w:tcPr>
            <w:tcW w:w="6460" w:type="dxa"/>
            <w:tcBorders>
              <w:bottom w:val="single" w:sz="8" w:space="0" w:color="auto"/>
              <w:right w:val="single" w:sz="8" w:space="0" w:color="auto"/>
            </w:tcBorders>
            <w:vAlign w:val="bottom"/>
          </w:tcPr>
          <w:p w:rsidR="00300721" w:rsidRDefault="00300721">
            <w:pPr>
              <w:rPr>
                <w:sz w:val="2"/>
                <w:szCs w:val="2"/>
              </w:rPr>
            </w:pPr>
          </w:p>
        </w:tc>
        <w:tc>
          <w:tcPr>
            <w:tcW w:w="820" w:type="dxa"/>
            <w:tcBorders>
              <w:bottom w:val="single" w:sz="8" w:space="0" w:color="auto"/>
              <w:right w:val="single" w:sz="8" w:space="0" w:color="auto"/>
            </w:tcBorders>
            <w:vAlign w:val="bottom"/>
          </w:tcPr>
          <w:p w:rsidR="00300721" w:rsidRDefault="00300721">
            <w:pPr>
              <w:rPr>
                <w:sz w:val="2"/>
                <w:szCs w:val="2"/>
              </w:rPr>
            </w:pPr>
          </w:p>
        </w:tc>
        <w:tc>
          <w:tcPr>
            <w:tcW w:w="920" w:type="dxa"/>
            <w:tcBorders>
              <w:bottom w:val="single" w:sz="8" w:space="0" w:color="auto"/>
              <w:right w:val="single" w:sz="8" w:space="0" w:color="auto"/>
            </w:tcBorders>
            <w:vAlign w:val="bottom"/>
          </w:tcPr>
          <w:p w:rsidR="00300721" w:rsidRDefault="00300721">
            <w:pPr>
              <w:rPr>
                <w:sz w:val="2"/>
                <w:szCs w:val="2"/>
              </w:rPr>
            </w:pPr>
          </w:p>
        </w:tc>
        <w:tc>
          <w:tcPr>
            <w:tcW w:w="1760" w:type="dxa"/>
            <w:tcBorders>
              <w:bottom w:val="single" w:sz="8" w:space="0" w:color="auto"/>
              <w:right w:val="single" w:sz="8" w:space="0" w:color="auto"/>
            </w:tcBorders>
            <w:vAlign w:val="bottom"/>
          </w:tcPr>
          <w:p w:rsidR="00300721" w:rsidRDefault="00300721">
            <w:pPr>
              <w:rPr>
                <w:sz w:val="2"/>
                <w:szCs w:val="2"/>
              </w:rPr>
            </w:pPr>
          </w:p>
        </w:tc>
        <w:tc>
          <w:tcPr>
            <w:tcW w:w="30" w:type="dxa"/>
            <w:vAlign w:val="bottom"/>
          </w:tcPr>
          <w:p w:rsidR="00300721" w:rsidRDefault="00300721">
            <w:pPr>
              <w:rPr>
                <w:sz w:val="1"/>
                <w:szCs w:val="1"/>
              </w:rPr>
            </w:pPr>
          </w:p>
        </w:tc>
      </w:tr>
      <w:tr w:rsidR="00300721" w:rsidTr="009178B0">
        <w:trPr>
          <w:trHeight w:val="260"/>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Мировая экономика. Государственная политика в области</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§11;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25</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международной торговли. Глобальные экономические</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127</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проблемы</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3"/>
        </w:trPr>
        <w:tc>
          <w:tcPr>
            <w:tcW w:w="600" w:type="dxa"/>
            <w:tcBorders>
              <w:left w:val="single" w:sz="8" w:space="0" w:color="auto"/>
              <w:bottom w:val="single" w:sz="8" w:space="0" w:color="auto"/>
              <w:right w:val="single" w:sz="8" w:space="0" w:color="auto"/>
            </w:tcBorders>
            <w:vAlign w:val="bottom"/>
          </w:tcPr>
          <w:p w:rsidR="00300721" w:rsidRDefault="00912567">
            <w:pPr>
              <w:spacing w:line="267" w:lineRule="exact"/>
              <w:ind w:right="80"/>
              <w:jc w:val="right"/>
              <w:rPr>
                <w:sz w:val="20"/>
                <w:szCs w:val="20"/>
              </w:rPr>
            </w:pPr>
            <w:r>
              <w:rPr>
                <w:rFonts w:eastAsia="Times New Roman"/>
                <w:sz w:val="24"/>
                <w:szCs w:val="24"/>
              </w:rPr>
              <w:t>26</w:t>
            </w:r>
          </w:p>
        </w:tc>
        <w:tc>
          <w:tcPr>
            <w:tcW w:w="6460" w:type="dxa"/>
            <w:tcBorders>
              <w:bottom w:val="single" w:sz="8" w:space="0" w:color="auto"/>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Практическая работа: мировая экономика</w:t>
            </w:r>
          </w:p>
        </w:tc>
        <w:tc>
          <w:tcPr>
            <w:tcW w:w="820" w:type="dxa"/>
            <w:tcBorders>
              <w:bottom w:val="single" w:sz="8" w:space="0" w:color="auto"/>
              <w:right w:val="single" w:sz="8" w:space="0" w:color="auto"/>
            </w:tcBorders>
            <w:vAlign w:val="bottom"/>
          </w:tcPr>
          <w:p w:rsidR="00300721" w:rsidRDefault="00912567">
            <w:pPr>
              <w:spacing w:line="267"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Экономическая культура: сущность и структура.</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§12;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300721">
            <w:pPr>
              <w:rPr>
                <w:sz w:val="24"/>
                <w:szCs w:val="24"/>
              </w:rPr>
            </w:pP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Экономические отношения и интересы. Экономическая</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141</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27</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свобода и социальная ответственность. Связь экономической</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300721">
            <w:pPr>
              <w:rPr>
                <w:sz w:val="24"/>
                <w:szCs w:val="24"/>
              </w:rPr>
            </w:pP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культуры и деятельности. Рациональное поведение</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участников экономической деятельности</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28</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рациональное поведение</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29</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Повторительно-обобщающий урок: «Человек и экономика»</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70"/>
        </w:trPr>
        <w:tc>
          <w:tcPr>
            <w:tcW w:w="600" w:type="dxa"/>
            <w:tcBorders>
              <w:left w:val="single" w:sz="8" w:space="0" w:color="auto"/>
              <w:bottom w:val="single" w:sz="8" w:space="0" w:color="auto"/>
            </w:tcBorders>
            <w:vAlign w:val="bottom"/>
          </w:tcPr>
          <w:p w:rsidR="00300721" w:rsidRDefault="00300721">
            <w:pPr>
              <w:rPr>
                <w:sz w:val="6"/>
                <w:szCs w:val="6"/>
              </w:rPr>
            </w:pPr>
          </w:p>
        </w:tc>
        <w:tc>
          <w:tcPr>
            <w:tcW w:w="6460" w:type="dxa"/>
            <w:tcBorders>
              <w:bottom w:val="single" w:sz="8" w:space="0" w:color="auto"/>
            </w:tcBorders>
            <w:vAlign w:val="bottom"/>
          </w:tcPr>
          <w:p w:rsidR="00300721" w:rsidRDefault="00300721">
            <w:pPr>
              <w:rPr>
                <w:sz w:val="6"/>
                <w:szCs w:val="6"/>
              </w:rPr>
            </w:pPr>
          </w:p>
        </w:tc>
        <w:tc>
          <w:tcPr>
            <w:tcW w:w="820" w:type="dxa"/>
            <w:tcBorders>
              <w:bottom w:val="single" w:sz="8" w:space="0" w:color="auto"/>
            </w:tcBorders>
            <w:vAlign w:val="bottom"/>
          </w:tcPr>
          <w:p w:rsidR="00300721" w:rsidRDefault="00300721">
            <w:pPr>
              <w:rPr>
                <w:sz w:val="6"/>
                <w:szCs w:val="6"/>
              </w:rPr>
            </w:pPr>
          </w:p>
        </w:tc>
        <w:tc>
          <w:tcPr>
            <w:tcW w:w="920" w:type="dxa"/>
            <w:tcBorders>
              <w:bottom w:val="single" w:sz="8" w:space="0" w:color="auto"/>
            </w:tcBorders>
            <w:vAlign w:val="bottom"/>
          </w:tcPr>
          <w:p w:rsidR="00300721" w:rsidRDefault="00300721">
            <w:pPr>
              <w:rPr>
                <w:sz w:val="6"/>
                <w:szCs w:val="6"/>
              </w:rPr>
            </w:pPr>
          </w:p>
        </w:tc>
        <w:tc>
          <w:tcPr>
            <w:tcW w:w="1760" w:type="dxa"/>
            <w:tcBorders>
              <w:bottom w:val="single" w:sz="8" w:space="0" w:color="auto"/>
              <w:right w:val="single" w:sz="8" w:space="0" w:color="auto"/>
            </w:tcBorders>
            <w:vAlign w:val="bottom"/>
          </w:tcPr>
          <w:p w:rsidR="00300721" w:rsidRDefault="00300721">
            <w:pPr>
              <w:rPr>
                <w:sz w:val="6"/>
                <w:szCs w:val="6"/>
              </w:rPr>
            </w:pPr>
          </w:p>
        </w:tc>
        <w:tc>
          <w:tcPr>
            <w:tcW w:w="30" w:type="dxa"/>
            <w:vAlign w:val="bottom"/>
          </w:tcPr>
          <w:p w:rsidR="00300721" w:rsidRDefault="00300721">
            <w:pPr>
              <w:rPr>
                <w:sz w:val="1"/>
                <w:szCs w:val="1"/>
              </w:rPr>
            </w:pPr>
          </w:p>
        </w:tc>
      </w:tr>
      <w:tr w:rsidR="00300721" w:rsidTr="009178B0">
        <w:trPr>
          <w:trHeight w:val="260"/>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Социальная структура общества. Многообразие социальных</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§13; задания на</w:t>
            </w:r>
          </w:p>
        </w:tc>
        <w:tc>
          <w:tcPr>
            <w:tcW w:w="30" w:type="dxa"/>
            <w:vAlign w:val="bottom"/>
          </w:tcPr>
          <w:p w:rsidR="00300721" w:rsidRDefault="00300721">
            <w:pPr>
              <w:rPr>
                <w:sz w:val="1"/>
                <w:szCs w:val="1"/>
              </w:rPr>
            </w:pPr>
          </w:p>
        </w:tc>
      </w:tr>
      <w:tr w:rsidR="00300721" w:rsidTr="009178B0">
        <w:trPr>
          <w:trHeight w:val="277"/>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30</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групп. Социальное неравенство. Социальная стратификация.</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152</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Социальная мобильность. Социальные интересы</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3"/>
        </w:trPr>
        <w:tc>
          <w:tcPr>
            <w:tcW w:w="600" w:type="dxa"/>
            <w:tcBorders>
              <w:left w:val="single" w:sz="8" w:space="0" w:color="auto"/>
              <w:bottom w:val="single" w:sz="8" w:space="0" w:color="auto"/>
              <w:right w:val="single" w:sz="8" w:space="0" w:color="auto"/>
            </w:tcBorders>
            <w:vAlign w:val="bottom"/>
          </w:tcPr>
          <w:p w:rsidR="00300721" w:rsidRDefault="00912567">
            <w:pPr>
              <w:spacing w:line="267" w:lineRule="exact"/>
              <w:ind w:right="80"/>
              <w:jc w:val="right"/>
              <w:rPr>
                <w:sz w:val="20"/>
                <w:szCs w:val="20"/>
              </w:rPr>
            </w:pPr>
            <w:r>
              <w:rPr>
                <w:rFonts w:eastAsia="Times New Roman"/>
                <w:sz w:val="24"/>
                <w:szCs w:val="24"/>
              </w:rPr>
              <w:t>31</w:t>
            </w:r>
          </w:p>
        </w:tc>
        <w:tc>
          <w:tcPr>
            <w:tcW w:w="6460" w:type="dxa"/>
            <w:tcBorders>
              <w:bottom w:val="single" w:sz="8" w:space="0" w:color="auto"/>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Практическая работа: социальная структура общества</w:t>
            </w:r>
          </w:p>
        </w:tc>
        <w:tc>
          <w:tcPr>
            <w:tcW w:w="820" w:type="dxa"/>
            <w:tcBorders>
              <w:bottom w:val="single" w:sz="8" w:space="0" w:color="auto"/>
              <w:right w:val="single" w:sz="8" w:space="0" w:color="auto"/>
            </w:tcBorders>
            <w:vAlign w:val="bottom"/>
          </w:tcPr>
          <w:p w:rsidR="00300721" w:rsidRDefault="00912567">
            <w:pPr>
              <w:spacing w:line="267"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32</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Социальные нормы и отклоняющееся поведение.</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§14; задания на</w:t>
            </w:r>
          </w:p>
        </w:tc>
        <w:tc>
          <w:tcPr>
            <w:tcW w:w="30" w:type="dxa"/>
            <w:vAlign w:val="bottom"/>
          </w:tcPr>
          <w:p w:rsidR="00300721" w:rsidRDefault="00300721">
            <w:pPr>
              <w:rPr>
                <w:sz w:val="1"/>
                <w:szCs w:val="1"/>
              </w:rPr>
            </w:pPr>
          </w:p>
        </w:tc>
      </w:tr>
      <w:tr w:rsidR="00300721" w:rsidTr="009178B0">
        <w:trPr>
          <w:trHeight w:val="137"/>
        </w:trPr>
        <w:tc>
          <w:tcPr>
            <w:tcW w:w="60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Социальный контроль. Преступность</w:t>
            </w:r>
          </w:p>
        </w:tc>
        <w:tc>
          <w:tcPr>
            <w:tcW w:w="82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163</w:t>
            </w:r>
          </w:p>
        </w:tc>
        <w:tc>
          <w:tcPr>
            <w:tcW w:w="30" w:type="dxa"/>
            <w:vAlign w:val="bottom"/>
          </w:tcPr>
          <w:p w:rsidR="00300721" w:rsidRDefault="00300721">
            <w:pPr>
              <w:rPr>
                <w:sz w:val="1"/>
                <w:szCs w:val="1"/>
              </w:rPr>
            </w:pPr>
          </w:p>
        </w:tc>
      </w:tr>
      <w:tr w:rsidR="00300721" w:rsidTr="009178B0">
        <w:trPr>
          <w:trHeight w:val="144"/>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33</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социальные нормы и отклоняющееся</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поведение</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w w:val="96"/>
                <w:sz w:val="24"/>
                <w:szCs w:val="24"/>
              </w:rPr>
              <w:t>Нации и межнациональные отношения. Что объединяет людей в</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§15; задания на</w:t>
            </w:r>
          </w:p>
        </w:tc>
        <w:tc>
          <w:tcPr>
            <w:tcW w:w="30" w:type="dxa"/>
            <w:vAlign w:val="bottom"/>
          </w:tcPr>
          <w:p w:rsidR="00300721" w:rsidRDefault="00300721">
            <w:pPr>
              <w:rPr>
                <w:sz w:val="1"/>
                <w:szCs w:val="1"/>
              </w:rPr>
            </w:pPr>
          </w:p>
        </w:tc>
      </w:tr>
      <w:tr w:rsidR="00300721" w:rsidTr="009178B0">
        <w:trPr>
          <w:trHeight w:val="276"/>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34</w:t>
            </w:r>
          </w:p>
        </w:tc>
        <w:tc>
          <w:tcPr>
            <w:tcW w:w="6460" w:type="dxa"/>
            <w:tcBorders>
              <w:right w:val="single" w:sz="8" w:space="0" w:color="auto"/>
            </w:tcBorders>
            <w:vAlign w:val="bottom"/>
          </w:tcPr>
          <w:p w:rsidR="00300721" w:rsidRDefault="00912567">
            <w:pPr>
              <w:ind w:left="20"/>
              <w:rPr>
                <w:sz w:val="20"/>
                <w:szCs w:val="20"/>
              </w:rPr>
            </w:pPr>
            <w:r>
              <w:rPr>
                <w:rFonts w:eastAsia="Times New Roman"/>
                <w:w w:val="97"/>
                <w:sz w:val="24"/>
                <w:szCs w:val="24"/>
              </w:rPr>
              <w:t>нацию. Россия – многонациональное общество и единый народ.</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172</w:t>
            </w: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Межнациональные конфликты и пути их преодоления. Пути</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137"/>
        </w:trPr>
        <w:tc>
          <w:tcPr>
            <w:tcW w:w="600" w:type="dxa"/>
            <w:tcBorders>
              <w:left w:val="single" w:sz="8" w:space="0" w:color="auto"/>
              <w:right w:val="single" w:sz="8" w:space="0" w:color="auto"/>
            </w:tcBorders>
            <w:vAlign w:val="bottom"/>
          </w:tcPr>
          <w:p w:rsidR="00300721" w:rsidRDefault="00300721">
            <w:pPr>
              <w:rPr>
                <w:sz w:val="11"/>
                <w:szCs w:val="11"/>
              </w:rPr>
            </w:pPr>
          </w:p>
        </w:tc>
        <w:tc>
          <w:tcPr>
            <w:tcW w:w="6460" w:type="dxa"/>
            <w:vMerge/>
            <w:tcBorders>
              <w:right w:val="single" w:sz="8" w:space="0" w:color="auto"/>
            </w:tcBorders>
            <w:vAlign w:val="bottom"/>
          </w:tcPr>
          <w:p w:rsidR="00300721" w:rsidRDefault="00300721">
            <w:pPr>
              <w:rPr>
                <w:sz w:val="11"/>
                <w:szCs w:val="11"/>
              </w:rPr>
            </w:pPr>
          </w:p>
        </w:tc>
        <w:tc>
          <w:tcPr>
            <w:tcW w:w="820" w:type="dxa"/>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tcBorders>
              <w:right w:val="single" w:sz="8" w:space="0" w:color="auto"/>
            </w:tcBorders>
            <w:vAlign w:val="bottom"/>
          </w:tcPr>
          <w:p w:rsidR="00300721" w:rsidRDefault="00300721">
            <w:pPr>
              <w:rPr>
                <w:sz w:val="11"/>
                <w:szCs w:val="11"/>
              </w:rPr>
            </w:pP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w w:val="95"/>
                <w:sz w:val="24"/>
                <w:szCs w:val="24"/>
              </w:rPr>
              <w:t>межнационального сближения. Национальная политика в России</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3"/>
        </w:trPr>
        <w:tc>
          <w:tcPr>
            <w:tcW w:w="600" w:type="dxa"/>
            <w:tcBorders>
              <w:left w:val="single" w:sz="8" w:space="0" w:color="auto"/>
              <w:bottom w:val="single" w:sz="8" w:space="0" w:color="auto"/>
              <w:right w:val="single" w:sz="8" w:space="0" w:color="auto"/>
            </w:tcBorders>
            <w:vAlign w:val="bottom"/>
          </w:tcPr>
          <w:p w:rsidR="00300721" w:rsidRDefault="00912567">
            <w:pPr>
              <w:spacing w:line="268" w:lineRule="exact"/>
              <w:ind w:right="80"/>
              <w:jc w:val="right"/>
              <w:rPr>
                <w:sz w:val="20"/>
                <w:szCs w:val="20"/>
              </w:rPr>
            </w:pPr>
            <w:r>
              <w:rPr>
                <w:rFonts w:eastAsia="Times New Roman"/>
                <w:sz w:val="24"/>
                <w:szCs w:val="24"/>
              </w:rPr>
              <w:t>35</w:t>
            </w:r>
          </w:p>
        </w:tc>
        <w:tc>
          <w:tcPr>
            <w:tcW w:w="6460" w:type="dxa"/>
            <w:tcBorders>
              <w:bottom w:val="single" w:sz="8" w:space="0" w:color="auto"/>
              <w:right w:val="single" w:sz="8" w:space="0" w:color="auto"/>
            </w:tcBorders>
            <w:vAlign w:val="bottom"/>
          </w:tcPr>
          <w:p w:rsidR="00300721" w:rsidRDefault="00912567">
            <w:pPr>
              <w:spacing w:line="268" w:lineRule="exact"/>
              <w:ind w:left="20"/>
              <w:rPr>
                <w:sz w:val="20"/>
                <w:szCs w:val="20"/>
              </w:rPr>
            </w:pPr>
            <w:r>
              <w:rPr>
                <w:rFonts w:eastAsia="Times New Roman"/>
                <w:sz w:val="24"/>
                <w:szCs w:val="24"/>
              </w:rPr>
              <w:t>Практическая работа: нации и межнациональные отношения</w:t>
            </w:r>
          </w:p>
        </w:tc>
        <w:tc>
          <w:tcPr>
            <w:tcW w:w="820" w:type="dxa"/>
            <w:tcBorders>
              <w:bottom w:val="single" w:sz="8" w:space="0" w:color="auto"/>
              <w:right w:val="single" w:sz="8" w:space="0" w:color="auto"/>
            </w:tcBorders>
            <w:vAlign w:val="bottom"/>
          </w:tcPr>
          <w:p w:rsidR="00300721" w:rsidRDefault="00912567">
            <w:pPr>
              <w:spacing w:line="268"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w w:val="98"/>
                <w:sz w:val="24"/>
                <w:szCs w:val="24"/>
              </w:rPr>
              <w:t>Семья и быт. Семья как социальный институт. Функции семьи.</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§16;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36</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Тенденции развития семьи в современном мире. Проблема</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184</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неполных семей</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bl>
    <w:p w:rsidR="00300721" w:rsidRDefault="00300721">
      <w:pPr>
        <w:spacing w:line="200" w:lineRule="exact"/>
        <w:rPr>
          <w:sz w:val="20"/>
          <w:szCs w:val="20"/>
        </w:rPr>
      </w:pPr>
    </w:p>
    <w:p w:rsidR="00300721" w:rsidRDefault="00300721">
      <w:pPr>
        <w:sectPr w:rsidR="00300721">
          <w:pgSz w:w="11900" w:h="16838"/>
          <w:pgMar w:top="1112" w:right="666" w:bottom="149" w:left="680" w:header="0" w:footer="0" w:gutter="0"/>
          <w:cols w:space="720" w:equalWidth="0">
            <w:col w:w="10560"/>
          </w:cols>
        </w:sectPr>
      </w:pPr>
    </w:p>
    <w:p w:rsidR="00300721" w:rsidRDefault="00300721">
      <w:pPr>
        <w:spacing w:line="135" w:lineRule="exact"/>
        <w:rPr>
          <w:sz w:val="20"/>
          <w:szCs w:val="20"/>
        </w:rPr>
      </w:pPr>
    </w:p>
    <w:p w:rsidR="00300721" w:rsidRDefault="00300721">
      <w:pPr>
        <w:sectPr w:rsidR="00300721">
          <w:type w:val="continuous"/>
          <w:pgSz w:w="11900" w:h="16838"/>
          <w:pgMar w:top="1112" w:right="666" w:bottom="149" w:left="680" w:header="0" w:footer="0" w:gutter="0"/>
          <w:cols w:space="720" w:equalWidth="0">
            <w:col w:w="10560"/>
          </w:cols>
        </w:sectPr>
      </w:pPr>
    </w:p>
    <w:tbl>
      <w:tblPr>
        <w:tblW w:w="10590" w:type="dxa"/>
        <w:tblInd w:w="10" w:type="dxa"/>
        <w:tblLayout w:type="fixed"/>
        <w:tblCellMar>
          <w:left w:w="0" w:type="dxa"/>
          <w:right w:w="0" w:type="dxa"/>
        </w:tblCellMar>
        <w:tblLook w:val="04A0" w:firstRow="1" w:lastRow="0" w:firstColumn="1" w:lastColumn="0" w:noHBand="0" w:noVBand="1"/>
      </w:tblPr>
      <w:tblGrid>
        <w:gridCol w:w="600"/>
        <w:gridCol w:w="6460"/>
        <w:gridCol w:w="820"/>
        <w:gridCol w:w="920"/>
        <w:gridCol w:w="1760"/>
        <w:gridCol w:w="30"/>
      </w:tblGrid>
      <w:tr w:rsidR="00300721" w:rsidTr="009178B0">
        <w:trPr>
          <w:trHeight w:val="288"/>
        </w:trPr>
        <w:tc>
          <w:tcPr>
            <w:tcW w:w="600" w:type="dxa"/>
            <w:tcBorders>
              <w:top w:val="single" w:sz="8" w:space="0" w:color="auto"/>
              <w:left w:val="single" w:sz="8" w:space="0" w:color="auto"/>
              <w:bottom w:val="single" w:sz="8" w:space="0" w:color="auto"/>
              <w:right w:val="single" w:sz="8" w:space="0" w:color="auto"/>
            </w:tcBorders>
            <w:vAlign w:val="bottom"/>
          </w:tcPr>
          <w:p w:rsidR="00300721" w:rsidRDefault="00912567">
            <w:pPr>
              <w:ind w:right="80"/>
              <w:jc w:val="right"/>
              <w:rPr>
                <w:sz w:val="20"/>
                <w:szCs w:val="20"/>
              </w:rPr>
            </w:pPr>
            <w:bookmarkStart w:id="6" w:name="page10"/>
            <w:bookmarkEnd w:id="6"/>
            <w:r>
              <w:rPr>
                <w:rFonts w:eastAsia="Times New Roman"/>
                <w:sz w:val="24"/>
                <w:szCs w:val="24"/>
              </w:rPr>
              <w:lastRenderedPageBreak/>
              <w:t>37</w:t>
            </w:r>
          </w:p>
        </w:tc>
        <w:tc>
          <w:tcPr>
            <w:tcW w:w="6460" w:type="dxa"/>
            <w:tcBorders>
              <w:top w:val="single" w:sz="8" w:space="0" w:color="auto"/>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Практическая работа: семья и быт</w:t>
            </w:r>
          </w:p>
        </w:tc>
        <w:tc>
          <w:tcPr>
            <w:tcW w:w="820" w:type="dxa"/>
            <w:tcBorders>
              <w:top w:val="single" w:sz="8" w:space="0" w:color="auto"/>
              <w:bottom w:val="single" w:sz="8" w:space="0" w:color="auto"/>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top w:val="single" w:sz="8" w:space="0" w:color="auto"/>
              <w:bottom w:val="single" w:sz="8" w:space="0" w:color="auto"/>
              <w:right w:val="single" w:sz="8" w:space="0" w:color="auto"/>
            </w:tcBorders>
            <w:vAlign w:val="bottom"/>
          </w:tcPr>
          <w:p w:rsidR="00300721" w:rsidRDefault="00300721">
            <w:pPr>
              <w:rPr>
                <w:sz w:val="24"/>
                <w:szCs w:val="24"/>
              </w:rPr>
            </w:pPr>
          </w:p>
        </w:tc>
        <w:tc>
          <w:tcPr>
            <w:tcW w:w="1760" w:type="dxa"/>
            <w:tcBorders>
              <w:top w:val="single" w:sz="8" w:space="0" w:color="auto"/>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66"/>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6" w:lineRule="exact"/>
              <w:ind w:left="20"/>
              <w:rPr>
                <w:sz w:val="20"/>
                <w:szCs w:val="20"/>
              </w:rPr>
            </w:pPr>
            <w:r>
              <w:rPr>
                <w:rFonts w:eastAsia="Times New Roman"/>
                <w:sz w:val="24"/>
                <w:szCs w:val="24"/>
              </w:rPr>
              <w:t>Гендер – социальный пол. Гендерные стереотипы и роли.</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6" w:lineRule="exact"/>
              <w:ind w:left="20"/>
              <w:rPr>
                <w:sz w:val="20"/>
                <w:szCs w:val="20"/>
              </w:rPr>
            </w:pPr>
            <w:r>
              <w:rPr>
                <w:rFonts w:eastAsia="Times New Roman"/>
                <w:sz w:val="24"/>
                <w:szCs w:val="24"/>
              </w:rPr>
              <w:t>§17; задания на</w:t>
            </w:r>
          </w:p>
        </w:tc>
        <w:tc>
          <w:tcPr>
            <w:tcW w:w="30" w:type="dxa"/>
            <w:vAlign w:val="bottom"/>
          </w:tcPr>
          <w:p w:rsidR="00300721" w:rsidRDefault="00300721">
            <w:pPr>
              <w:rPr>
                <w:sz w:val="1"/>
                <w:szCs w:val="1"/>
              </w:rPr>
            </w:pPr>
          </w:p>
        </w:tc>
      </w:tr>
      <w:tr w:rsidR="00300721" w:rsidTr="009178B0">
        <w:trPr>
          <w:trHeight w:val="288"/>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38</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Гендер и социализация. Гендерные отношения в</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193</w:t>
            </w:r>
          </w:p>
        </w:tc>
        <w:tc>
          <w:tcPr>
            <w:tcW w:w="30" w:type="dxa"/>
            <w:vAlign w:val="bottom"/>
          </w:tcPr>
          <w:p w:rsidR="00300721" w:rsidRDefault="00300721">
            <w:pPr>
              <w:rPr>
                <w:sz w:val="1"/>
                <w:szCs w:val="1"/>
              </w:rPr>
            </w:pPr>
          </w:p>
        </w:tc>
      </w:tr>
      <w:tr w:rsidR="00300721" w:rsidTr="009178B0">
        <w:trPr>
          <w:trHeight w:val="264"/>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4" w:lineRule="exact"/>
              <w:ind w:left="20"/>
              <w:rPr>
                <w:sz w:val="20"/>
                <w:szCs w:val="20"/>
              </w:rPr>
            </w:pPr>
            <w:r>
              <w:rPr>
                <w:rFonts w:eastAsia="Times New Roman"/>
                <w:sz w:val="24"/>
                <w:szCs w:val="24"/>
              </w:rPr>
              <w:t>современном обществе</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300721"/>
        </w:tc>
        <w:tc>
          <w:tcPr>
            <w:tcW w:w="30" w:type="dxa"/>
            <w:vAlign w:val="bottom"/>
          </w:tcPr>
          <w:p w:rsidR="00300721" w:rsidRDefault="00300721">
            <w:pPr>
              <w:rPr>
                <w:sz w:val="1"/>
                <w:szCs w:val="1"/>
              </w:rPr>
            </w:pPr>
          </w:p>
        </w:tc>
      </w:tr>
      <w:tr w:rsidR="00300721" w:rsidTr="009178B0">
        <w:trPr>
          <w:trHeight w:val="46"/>
        </w:trPr>
        <w:tc>
          <w:tcPr>
            <w:tcW w:w="600" w:type="dxa"/>
            <w:tcBorders>
              <w:left w:val="single" w:sz="8" w:space="0" w:color="auto"/>
              <w:bottom w:val="single" w:sz="8" w:space="0" w:color="auto"/>
              <w:right w:val="single" w:sz="8" w:space="0" w:color="auto"/>
            </w:tcBorders>
            <w:vAlign w:val="bottom"/>
          </w:tcPr>
          <w:p w:rsidR="00300721" w:rsidRDefault="00300721">
            <w:pPr>
              <w:rPr>
                <w:sz w:val="4"/>
                <w:szCs w:val="4"/>
              </w:rPr>
            </w:pPr>
          </w:p>
        </w:tc>
        <w:tc>
          <w:tcPr>
            <w:tcW w:w="6460" w:type="dxa"/>
            <w:tcBorders>
              <w:bottom w:val="single" w:sz="8" w:space="0" w:color="auto"/>
              <w:right w:val="single" w:sz="8" w:space="0" w:color="auto"/>
            </w:tcBorders>
            <w:vAlign w:val="bottom"/>
          </w:tcPr>
          <w:p w:rsidR="00300721" w:rsidRDefault="00300721">
            <w:pPr>
              <w:rPr>
                <w:sz w:val="4"/>
                <w:szCs w:val="4"/>
              </w:rPr>
            </w:pPr>
          </w:p>
        </w:tc>
        <w:tc>
          <w:tcPr>
            <w:tcW w:w="820" w:type="dxa"/>
            <w:tcBorders>
              <w:bottom w:val="single" w:sz="8" w:space="0" w:color="auto"/>
              <w:right w:val="single" w:sz="8" w:space="0" w:color="auto"/>
            </w:tcBorders>
            <w:vAlign w:val="bottom"/>
          </w:tcPr>
          <w:p w:rsidR="00300721" w:rsidRDefault="00300721">
            <w:pPr>
              <w:rPr>
                <w:sz w:val="4"/>
                <w:szCs w:val="4"/>
              </w:rPr>
            </w:pPr>
          </w:p>
        </w:tc>
        <w:tc>
          <w:tcPr>
            <w:tcW w:w="920" w:type="dxa"/>
            <w:tcBorders>
              <w:bottom w:val="single" w:sz="8" w:space="0" w:color="auto"/>
              <w:right w:val="single" w:sz="8" w:space="0" w:color="auto"/>
            </w:tcBorders>
            <w:vAlign w:val="bottom"/>
          </w:tcPr>
          <w:p w:rsidR="00300721" w:rsidRDefault="00300721">
            <w:pPr>
              <w:rPr>
                <w:sz w:val="4"/>
                <w:szCs w:val="4"/>
              </w:rPr>
            </w:pPr>
          </w:p>
        </w:tc>
        <w:tc>
          <w:tcPr>
            <w:tcW w:w="1760" w:type="dxa"/>
            <w:tcBorders>
              <w:bottom w:val="single" w:sz="8" w:space="0" w:color="auto"/>
              <w:right w:val="single" w:sz="8" w:space="0" w:color="auto"/>
            </w:tcBorders>
            <w:vAlign w:val="bottom"/>
          </w:tcPr>
          <w:p w:rsidR="00300721" w:rsidRDefault="00300721">
            <w:pPr>
              <w:rPr>
                <w:sz w:val="4"/>
                <w:szCs w:val="4"/>
              </w:rPr>
            </w:pPr>
          </w:p>
        </w:tc>
        <w:tc>
          <w:tcPr>
            <w:tcW w:w="30" w:type="dxa"/>
            <w:vAlign w:val="bottom"/>
          </w:tcPr>
          <w:p w:rsidR="00300721" w:rsidRDefault="00300721">
            <w:pPr>
              <w:rPr>
                <w:sz w:val="1"/>
                <w:szCs w:val="1"/>
              </w:rPr>
            </w:pPr>
          </w:p>
        </w:tc>
      </w:tr>
      <w:tr w:rsidR="00300721" w:rsidTr="009178B0">
        <w:trPr>
          <w:trHeight w:val="311"/>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39</w:t>
            </w:r>
          </w:p>
        </w:tc>
        <w:tc>
          <w:tcPr>
            <w:tcW w:w="6460" w:type="dxa"/>
            <w:tcBorders>
              <w:right w:val="single" w:sz="8" w:space="0" w:color="auto"/>
            </w:tcBorders>
            <w:vAlign w:val="bottom"/>
          </w:tcPr>
          <w:p w:rsidR="00300721" w:rsidRDefault="00912567">
            <w:pPr>
              <w:spacing w:line="264" w:lineRule="exact"/>
              <w:ind w:left="20"/>
              <w:rPr>
                <w:sz w:val="20"/>
                <w:szCs w:val="20"/>
              </w:rPr>
            </w:pPr>
            <w:r>
              <w:rPr>
                <w:rFonts w:eastAsia="Times New Roman"/>
                <w:sz w:val="24"/>
                <w:szCs w:val="24"/>
              </w:rPr>
              <w:t>Практическая работа: гендер – социальный пол</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58"/>
        </w:trPr>
        <w:tc>
          <w:tcPr>
            <w:tcW w:w="600" w:type="dxa"/>
            <w:tcBorders>
              <w:left w:val="single" w:sz="8" w:space="0" w:color="auto"/>
              <w:bottom w:val="single" w:sz="8" w:space="0" w:color="auto"/>
              <w:right w:val="single" w:sz="8" w:space="0" w:color="auto"/>
            </w:tcBorders>
            <w:vAlign w:val="bottom"/>
          </w:tcPr>
          <w:p w:rsidR="00300721" w:rsidRDefault="00300721">
            <w:pPr>
              <w:rPr>
                <w:sz w:val="5"/>
                <w:szCs w:val="5"/>
              </w:rPr>
            </w:pPr>
          </w:p>
        </w:tc>
        <w:tc>
          <w:tcPr>
            <w:tcW w:w="6460" w:type="dxa"/>
            <w:tcBorders>
              <w:bottom w:val="single" w:sz="8" w:space="0" w:color="auto"/>
              <w:right w:val="single" w:sz="8" w:space="0" w:color="auto"/>
            </w:tcBorders>
            <w:vAlign w:val="bottom"/>
          </w:tcPr>
          <w:p w:rsidR="00300721" w:rsidRDefault="00300721">
            <w:pPr>
              <w:rPr>
                <w:sz w:val="5"/>
                <w:szCs w:val="5"/>
              </w:rPr>
            </w:pPr>
          </w:p>
        </w:tc>
        <w:tc>
          <w:tcPr>
            <w:tcW w:w="820" w:type="dxa"/>
            <w:tcBorders>
              <w:bottom w:val="single" w:sz="8" w:space="0" w:color="auto"/>
              <w:right w:val="single" w:sz="8" w:space="0" w:color="auto"/>
            </w:tcBorders>
            <w:vAlign w:val="bottom"/>
          </w:tcPr>
          <w:p w:rsidR="00300721" w:rsidRDefault="00300721">
            <w:pPr>
              <w:rPr>
                <w:sz w:val="5"/>
                <w:szCs w:val="5"/>
              </w:rPr>
            </w:pPr>
          </w:p>
        </w:tc>
        <w:tc>
          <w:tcPr>
            <w:tcW w:w="920" w:type="dxa"/>
            <w:tcBorders>
              <w:bottom w:val="single" w:sz="8" w:space="0" w:color="auto"/>
              <w:right w:val="single" w:sz="8" w:space="0" w:color="auto"/>
            </w:tcBorders>
            <w:vAlign w:val="bottom"/>
          </w:tcPr>
          <w:p w:rsidR="00300721" w:rsidRDefault="00300721">
            <w:pPr>
              <w:rPr>
                <w:sz w:val="5"/>
                <w:szCs w:val="5"/>
              </w:rPr>
            </w:pPr>
          </w:p>
        </w:tc>
        <w:tc>
          <w:tcPr>
            <w:tcW w:w="1760" w:type="dxa"/>
            <w:tcBorders>
              <w:bottom w:val="single" w:sz="8" w:space="0" w:color="auto"/>
              <w:right w:val="single" w:sz="8" w:space="0" w:color="auto"/>
            </w:tcBorders>
            <w:vAlign w:val="bottom"/>
          </w:tcPr>
          <w:p w:rsidR="00300721" w:rsidRDefault="00300721">
            <w:pPr>
              <w:rPr>
                <w:sz w:val="5"/>
                <w:szCs w:val="5"/>
              </w:rPr>
            </w:pPr>
          </w:p>
        </w:tc>
        <w:tc>
          <w:tcPr>
            <w:tcW w:w="30" w:type="dxa"/>
            <w:vAlign w:val="bottom"/>
          </w:tcPr>
          <w:p w:rsidR="00300721" w:rsidRDefault="00300721">
            <w:pPr>
              <w:rPr>
                <w:sz w:val="1"/>
                <w:szCs w:val="1"/>
              </w:rPr>
            </w:pPr>
          </w:p>
        </w:tc>
      </w:tr>
      <w:tr w:rsidR="00300721" w:rsidTr="009178B0">
        <w:trPr>
          <w:trHeight w:val="263"/>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3" w:lineRule="exact"/>
              <w:ind w:left="20"/>
              <w:rPr>
                <w:sz w:val="20"/>
                <w:szCs w:val="20"/>
              </w:rPr>
            </w:pPr>
            <w:r>
              <w:rPr>
                <w:rFonts w:eastAsia="Times New Roman"/>
                <w:w w:val="98"/>
                <w:sz w:val="24"/>
                <w:szCs w:val="24"/>
              </w:rPr>
              <w:t>Молодѐжь в современном обществе. Молодѐжь как социальная</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912567">
            <w:pPr>
              <w:spacing w:line="263" w:lineRule="exact"/>
              <w:ind w:left="20"/>
              <w:rPr>
                <w:sz w:val="20"/>
                <w:szCs w:val="20"/>
              </w:rPr>
            </w:pPr>
            <w:r>
              <w:rPr>
                <w:rFonts w:eastAsia="Times New Roman"/>
                <w:sz w:val="24"/>
                <w:szCs w:val="24"/>
              </w:rPr>
              <w:t>§18;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40</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группа. Развитие социальных ролей в юношеском возрасте.</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203</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Молодѐжная субкультура</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41</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молодѐжь в современном мире</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Современная демографическая ситуация в Российской</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§19;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300721">
            <w:pPr>
              <w:rPr>
                <w:sz w:val="24"/>
                <w:szCs w:val="24"/>
              </w:rPr>
            </w:pP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Федерации. Изменение численности населения России.</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стр.213</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42</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Возрастной состав населения России. Рождаемость и</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7"/>
        </w:trPr>
        <w:tc>
          <w:tcPr>
            <w:tcW w:w="600" w:type="dxa"/>
            <w:tcBorders>
              <w:left w:val="single" w:sz="8" w:space="0" w:color="auto"/>
              <w:right w:val="single" w:sz="8" w:space="0" w:color="auto"/>
            </w:tcBorders>
            <w:vAlign w:val="bottom"/>
          </w:tcPr>
          <w:p w:rsidR="00300721" w:rsidRDefault="00300721">
            <w:pPr>
              <w:rPr>
                <w:sz w:val="24"/>
                <w:szCs w:val="24"/>
              </w:rPr>
            </w:pP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смертность. Миграция</w:t>
            </w:r>
          </w:p>
        </w:tc>
        <w:tc>
          <w:tcPr>
            <w:tcW w:w="820" w:type="dxa"/>
            <w:tcBorders>
              <w:right w:val="single" w:sz="8" w:space="0" w:color="auto"/>
            </w:tcBorders>
            <w:vAlign w:val="bottom"/>
          </w:tcPr>
          <w:p w:rsidR="00300721" w:rsidRDefault="00300721">
            <w:pPr>
              <w:rPr>
                <w:sz w:val="24"/>
                <w:szCs w:val="24"/>
              </w:rPr>
            </w:pP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i/>
                <w:iCs/>
                <w:sz w:val="24"/>
                <w:szCs w:val="24"/>
              </w:rPr>
              <w:t>РК: Демографическая ситуация в Тульской области</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92"/>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43</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Повторительно-обобщающий урок: «Социальная сфера»</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63"/>
        </w:trPr>
        <w:tc>
          <w:tcPr>
            <w:tcW w:w="600" w:type="dxa"/>
            <w:tcBorders>
              <w:left w:val="single" w:sz="8" w:space="0" w:color="auto"/>
              <w:bottom w:val="single" w:sz="8" w:space="0" w:color="auto"/>
            </w:tcBorders>
            <w:vAlign w:val="bottom"/>
          </w:tcPr>
          <w:p w:rsidR="00300721" w:rsidRDefault="00300721">
            <w:pPr>
              <w:rPr>
                <w:sz w:val="5"/>
                <w:szCs w:val="5"/>
              </w:rPr>
            </w:pPr>
          </w:p>
        </w:tc>
        <w:tc>
          <w:tcPr>
            <w:tcW w:w="6460" w:type="dxa"/>
            <w:tcBorders>
              <w:bottom w:val="single" w:sz="8" w:space="0" w:color="auto"/>
            </w:tcBorders>
            <w:vAlign w:val="bottom"/>
          </w:tcPr>
          <w:p w:rsidR="00300721" w:rsidRDefault="00300721">
            <w:pPr>
              <w:rPr>
                <w:sz w:val="5"/>
                <w:szCs w:val="5"/>
              </w:rPr>
            </w:pPr>
          </w:p>
        </w:tc>
        <w:tc>
          <w:tcPr>
            <w:tcW w:w="820" w:type="dxa"/>
            <w:tcBorders>
              <w:bottom w:val="single" w:sz="8" w:space="0" w:color="auto"/>
            </w:tcBorders>
            <w:vAlign w:val="bottom"/>
          </w:tcPr>
          <w:p w:rsidR="00300721" w:rsidRDefault="00300721">
            <w:pPr>
              <w:rPr>
                <w:sz w:val="5"/>
                <w:szCs w:val="5"/>
              </w:rPr>
            </w:pPr>
          </w:p>
        </w:tc>
        <w:tc>
          <w:tcPr>
            <w:tcW w:w="920" w:type="dxa"/>
            <w:tcBorders>
              <w:bottom w:val="single" w:sz="8" w:space="0" w:color="auto"/>
            </w:tcBorders>
            <w:vAlign w:val="bottom"/>
          </w:tcPr>
          <w:p w:rsidR="00300721" w:rsidRDefault="00300721">
            <w:pPr>
              <w:rPr>
                <w:sz w:val="5"/>
                <w:szCs w:val="5"/>
              </w:rPr>
            </w:pPr>
          </w:p>
        </w:tc>
        <w:tc>
          <w:tcPr>
            <w:tcW w:w="1760" w:type="dxa"/>
            <w:tcBorders>
              <w:bottom w:val="single" w:sz="8" w:space="0" w:color="auto"/>
              <w:right w:val="single" w:sz="8" w:space="0" w:color="auto"/>
            </w:tcBorders>
            <w:vAlign w:val="bottom"/>
          </w:tcPr>
          <w:p w:rsidR="00300721" w:rsidRDefault="00300721">
            <w:pPr>
              <w:rPr>
                <w:sz w:val="5"/>
                <w:szCs w:val="5"/>
              </w:rPr>
            </w:pPr>
          </w:p>
        </w:tc>
        <w:tc>
          <w:tcPr>
            <w:tcW w:w="30" w:type="dxa"/>
            <w:vAlign w:val="bottom"/>
          </w:tcPr>
          <w:p w:rsidR="00300721" w:rsidRDefault="00300721">
            <w:pPr>
              <w:rPr>
                <w:sz w:val="1"/>
                <w:szCs w:val="1"/>
              </w:rPr>
            </w:pPr>
          </w:p>
        </w:tc>
      </w:tr>
      <w:tr w:rsidR="00300721" w:rsidTr="009178B0">
        <w:trPr>
          <w:trHeight w:val="263"/>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3" w:lineRule="exact"/>
              <w:ind w:left="20"/>
              <w:rPr>
                <w:sz w:val="20"/>
                <w:szCs w:val="20"/>
              </w:rPr>
            </w:pPr>
            <w:r>
              <w:rPr>
                <w:rFonts w:eastAsia="Times New Roman"/>
                <w:sz w:val="24"/>
                <w:szCs w:val="24"/>
              </w:rPr>
              <w:t>Политика и власть. Политическая деятельность и общество.</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912567">
            <w:pPr>
              <w:spacing w:line="263" w:lineRule="exact"/>
              <w:ind w:left="20"/>
              <w:rPr>
                <w:sz w:val="20"/>
                <w:szCs w:val="20"/>
              </w:rPr>
            </w:pPr>
            <w:r>
              <w:rPr>
                <w:rFonts w:eastAsia="Times New Roman"/>
                <w:sz w:val="24"/>
                <w:szCs w:val="24"/>
              </w:rPr>
              <w:t>§20;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44</w:t>
            </w:r>
          </w:p>
        </w:tc>
        <w:tc>
          <w:tcPr>
            <w:tcW w:w="6460" w:type="dxa"/>
            <w:tcBorders>
              <w:right w:val="single" w:sz="8" w:space="0" w:color="auto"/>
            </w:tcBorders>
            <w:vAlign w:val="bottom"/>
          </w:tcPr>
          <w:p w:rsidR="00300721" w:rsidRDefault="00912567">
            <w:pPr>
              <w:ind w:left="20"/>
              <w:rPr>
                <w:sz w:val="20"/>
                <w:szCs w:val="20"/>
              </w:rPr>
            </w:pPr>
            <w:r>
              <w:rPr>
                <w:rFonts w:eastAsia="Times New Roman"/>
                <w:w w:val="98"/>
                <w:sz w:val="24"/>
                <w:szCs w:val="24"/>
              </w:rPr>
              <w:t>Политическая сфера и политические институты. Политические</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227</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отношения. Политическая власть</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45</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политика и власть</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46</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Политическая система. Структура и функции политической</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§21; задания на</w:t>
            </w: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системы. Государство в политической системе</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239</w:t>
            </w: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47</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политическая система</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71"/>
        </w:trPr>
        <w:tc>
          <w:tcPr>
            <w:tcW w:w="600" w:type="dxa"/>
            <w:tcBorders>
              <w:left w:val="single" w:sz="8" w:space="0" w:color="auto"/>
              <w:bottom w:val="single" w:sz="8" w:space="0" w:color="auto"/>
              <w:right w:val="single" w:sz="8" w:space="0" w:color="auto"/>
            </w:tcBorders>
            <w:vAlign w:val="bottom"/>
          </w:tcPr>
          <w:p w:rsidR="00300721" w:rsidRDefault="00912567">
            <w:pPr>
              <w:spacing w:line="266" w:lineRule="exact"/>
              <w:ind w:right="80"/>
              <w:jc w:val="right"/>
              <w:rPr>
                <w:sz w:val="20"/>
                <w:szCs w:val="20"/>
              </w:rPr>
            </w:pPr>
            <w:r>
              <w:rPr>
                <w:rFonts w:eastAsia="Times New Roman"/>
                <w:sz w:val="24"/>
                <w:szCs w:val="24"/>
              </w:rPr>
              <w:t>48</w:t>
            </w:r>
          </w:p>
        </w:tc>
        <w:tc>
          <w:tcPr>
            <w:tcW w:w="6460" w:type="dxa"/>
            <w:tcBorders>
              <w:bottom w:val="single" w:sz="8" w:space="0" w:color="auto"/>
              <w:right w:val="single" w:sz="8" w:space="0" w:color="auto"/>
            </w:tcBorders>
            <w:vAlign w:val="bottom"/>
          </w:tcPr>
          <w:p w:rsidR="00300721" w:rsidRDefault="00912567">
            <w:pPr>
              <w:spacing w:line="266" w:lineRule="exact"/>
              <w:ind w:left="20"/>
              <w:rPr>
                <w:sz w:val="20"/>
                <w:szCs w:val="20"/>
              </w:rPr>
            </w:pPr>
            <w:r>
              <w:rPr>
                <w:rFonts w:eastAsia="Times New Roman"/>
                <w:sz w:val="24"/>
                <w:szCs w:val="24"/>
              </w:rPr>
              <w:t>Политический режим. Демократические перемены в России</w:t>
            </w:r>
          </w:p>
        </w:tc>
        <w:tc>
          <w:tcPr>
            <w:tcW w:w="820" w:type="dxa"/>
            <w:tcBorders>
              <w:bottom w:val="single" w:sz="8" w:space="0" w:color="auto"/>
              <w:right w:val="single" w:sz="8" w:space="0" w:color="auto"/>
            </w:tcBorders>
            <w:vAlign w:val="bottom"/>
          </w:tcPr>
          <w:p w:rsidR="00300721" w:rsidRDefault="00912567">
            <w:pPr>
              <w:spacing w:line="266"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912567">
            <w:pPr>
              <w:spacing w:line="266" w:lineRule="exact"/>
              <w:ind w:left="20"/>
              <w:rPr>
                <w:sz w:val="20"/>
                <w:szCs w:val="20"/>
              </w:rPr>
            </w:pPr>
            <w:r>
              <w:rPr>
                <w:rFonts w:eastAsia="Times New Roman"/>
                <w:sz w:val="24"/>
                <w:szCs w:val="24"/>
              </w:rPr>
              <w:t>§21</w:t>
            </w:r>
          </w:p>
        </w:tc>
        <w:tc>
          <w:tcPr>
            <w:tcW w:w="30" w:type="dxa"/>
            <w:vAlign w:val="bottom"/>
          </w:tcPr>
          <w:p w:rsidR="00300721" w:rsidRDefault="00300721">
            <w:pPr>
              <w:rPr>
                <w:sz w:val="1"/>
                <w:szCs w:val="1"/>
              </w:rPr>
            </w:pPr>
          </w:p>
        </w:tc>
      </w:tr>
      <w:tr w:rsidR="00300721" w:rsidTr="009178B0">
        <w:trPr>
          <w:trHeight w:val="273"/>
        </w:trPr>
        <w:tc>
          <w:tcPr>
            <w:tcW w:w="600" w:type="dxa"/>
            <w:tcBorders>
              <w:left w:val="single" w:sz="8" w:space="0" w:color="auto"/>
              <w:bottom w:val="single" w:sz="8" w:space="0" w:color="auto"/>
              <w:right w:val="single" w:sz="8" w:space="0" w:color="auto"/>
            </w:tcBorders>
            <w:vAlign w:val="bottom"/>
          </w:tcPr>
          <w:p w:rsidR="00300721" w:rsidRDefault="00912567">
            <w:pPr>
              <w:spacing w:line="267" w:lineRule="exact"/>
              <w:ind w:right="80"/>
              <w:jc w:val="right"/>
              <w:rPr>
                <w:sz w:val="20"/>
                <w:szCs w:val="20"/>
              </w:rPr>
            </w:pPr>
            <w:r>
              <w:rPr>
                <w:rFonts w:eastAsia="Times New Roman"/>
                <w:sz w:val="24"/>
                <w:szCs w:val="24"/>
              </w:rPr>
              <w:t>49</w:t>
            </w:r>
          </w:p>
        </w:tc>
        <w:tc>
          <w:tcPr>
            <w:tcW w:w="6460" w:type="dxa"/>
            <w:tcBorders>
              <w:bottom w:val="single" w:sz="8" w:space="0" w:color="auto"/>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Практическая работа: политические режимы</w:t>
            </w:r>
          </w:p>
        </w:tc>
        <w:tc>
          <w:tcPr>
            <w:tcW w:w="820" w:type="dxa"/>
            <w:tcBorders>
              <w:bottom w:val="single" w:sz="8" w:space="0" w:color="auto"/>
              <w:right w:val="single" w:sz="8" w:space="0" w:color="auto"/>
            </w:tcBorders>
            <w:vAlign w:val="bottom"/>
          </w:tcPr>
          <w:p w:rsidR="00300721" w:rsidRDefault="00912567">
            <w:pPr>
              <w:spacing w:line="267"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50</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Гражданское общество и правовое государство. Сущность</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§22; задания на</w:t>
            </w:r>
          </w:p>
        </w:tc>
        <w:tc>
          <w:tcPr>
            <w:tcW w:w="30" w:type="dxa"/>
            <w:vAlign w:val="bottom"/>
          </w:tcPr>
          <w:p w:rsidR="00300721" w:rsidRDefault="00300721">
            <w:pPr>
              <w:rPr>
                <w:sz w:val="1"/>
                <w:szCs w:val="1"/>
              </w:rPr>
            </w:pPr>
          </w:p>
        </w:tc>
      </w:tr>
      <w:tr w:rsidR="00300721" w:rsidTr="009178B0">
        <w:trPr>
          <w:trHeight w:val="137"/>
        </w:trPr>
        <w:tc>
          <w:tcPr>
            <w:tcW w:w="60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правового государства. Местное самоуправление</w:t>
            </w:r>
          </w:p>
        </w:tc>
        <w:tc>
          <w:tcPr>
            <w:tcW w:w="82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249</w:t>
            </w:r>
          </w:p>
        </w:tc>
        <w:tc>
          <w:tcPr>
            <w:tcW w:w="30" w:type="dxa"/>
            <w:vAlign w:val="bottom"/>
          </w:tcPr>
          <w:p w:rsidR="00300721" w:rsidRDefault="00300721">
            <w:pPr>
              <w:rPr>
                <w:sz w:val="1"/>
                <w:szCs w:val="1"/>
              </w:rPr>
            </w:pPr>
          </w:p>
        </w:tc>
      </w:tr>
      <w:tr w:rsidR="00300721" w:rsidTr="009178B0">
        <w:trPr>
          <w:trHeight w:val="144"/>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51</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гражданское общество и правовое</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государство</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52</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Демократические выборы. Избирательная система. Типы</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§23; задания на</w:t>
            </w: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избирательных систем. Избирательная кампания</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260</w:t>
            </w: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73"/>
        </w:trPr>
        <w:tc>
          <w:tcPr>
            <w:tcW w:w="600" w:type="dxa"/>
            <w:tcBorders>
              <w:left w:val="single" w:sz="8" w:space="0" w:color="auto"/>
              <w:bottom w:val="single" w:sz="8" w:space="0" w:color="auto"/>
              <w:right w:val="single" w:sz="8" w:space="0" w:color="auto"/>
            </w:tcBorders>
            <w:vAlign w:val="bottom"/>
          </w:tcPr>
          <w:p w:rsidR="00300721" w:rsidRDefault="00912567">
            <w:pPr>
              <w:spacing w:line="267" w:lineRule="exact"/>
              <w:ind w:right="80"/>
              <w:jc w:val="right"/>
              <w:rPr>
                <w:sz w:val="20"/>
                <w:szCs w:val="20"/>
              </w:rPr>
            </w:pPr>
            <w:r>
              <w:rPr>
                <w:rFonts w:eastAsia="Times New Roman"/>
                <w:sz w:val="24"/>
                <w:szCs w:val="24"/>
              </w:rPr>
              <w:t>53</w:t>
            </w:r>
          </w:p>
        </w:tc>
        <w:tc>
          <w:tcPr>
            <w:tcW w:w="6460" w:type="dxa"/>
            <w:tcBorders>
              <w:bottom w:val="single" w:sz="8" w:space="0" w:color="auto"/>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Практическая работа: демократические выборы</w:t>
            </w:r>
          </w:p>
        </w:tc>
        <w:tc>
          <w:tcPr>
            <w:tcW w:w="820" w:type="dxa"/>
            <w:tcBorders>
              <w:bottom w:val="single" w:sz="8" w:space="0" w:color="auto"/>
              <w:right w:val="single" w:sz="8" w:space="0" w:color="auto"/>
            </w:tcBorders>
            <w:vAlign w:val="bottom"/>
          </w:tcPr>
          <w:p w:rsidR="00300721" w:rsidRDefault="00912567">
            <w:pPr>
              <w:spacing w:line="267"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Политические партии и партийные системы. Политические</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§24;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54</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движения. Типология и функции политических партий. Типы</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271</w:t>
            </w:r>
          </w:p>
        </w:tc>
        <w:tc>
          <w:tcPr>
            <w:tcW w:w="30" w:type="dxa"/>
            <w:vAlign w:val="bottom"/>
          </w:tcPr>
          <w:p w:rsidR="00300721" w:rsidRDefault="00300721">
            <w:pPr>
              <w:rPr>
                <w:sz w:val="1"/>
                <w:szCs w:val="1"/>
              </w:rPr>
            </w:pPr>
          </w:p>
        </w:tc>
      </w:tr>
      <w:tr w:rsidR="00300721" w:rsidTr="009178B0">
        <w:trPr>
          <w:trHeight w:val="282"/>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партийных систем</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55</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политические партии и партийные</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системы</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56</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Политическая элита и политическое лидерство. Роль</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§25; задания на</w:t>
            </w:r>
          </w:p>
        </w:tc>
        <w:tc>
          <w:tcPr>
            <w:tcW w:w="30" w:type="dxa"/>
            <w:vAlign w:val="bottom"/>
          </w:tcPr>
          <w:p w:rsidR="00300721" w:rsidRDefault="00300721">
            <w:pPr>
              <w:rPr>
                <w:sz w:val="1"/>
                <w:szCs w:val="1"/>
              </w:rPr>
            </w:pPr>
          </w:p>
        </w:tc>
      </w:tr>
      <w:tr w:rsidR="00300721" w:rsidTr="009178B0">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политического лидера. Типы лидерства</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282</w:t>
            </w: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8"/>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57</w:t>
            </w:r>
          </w:p>
        </w:tc>
        <w:tc>
          <w:tcPr>
            <w:tcW w:w="6460" w:type="dxa"/>
            <w:tcBorders>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Практическая работа: политическая элита и политическое</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137"/>
        </w:trPr>
        <w:tc>
          <w:tcPr>
            <w:tcW w:w="60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лидерство</w:t>
            </w:r>
          </w:p>
        </w:tc>
        <w:tc>
          <w:tcPr>
            <w:tcW w:w="82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tcBorders>
              <w:right w:val="single" w:sz="8" w:space="0" w:color="auto"/>
            </w:tcBorders>
            <w:vAlign w:val="bottom"/>
          </w:tcPr>
          <w:p w:rsidR="00300721" w:rsidRDefault="00300721">
            <w:pPr>
              <w:rPr>
                <w:sz w:val="11"/>
                <w:szCs w:val="11"/>
              </w:rPr>
            </w:pPr>
          </w:p>
        </w:tc>
        <w:tc>
          <w:tcPr>
            <w:tcW w:w="30" w:type="dxa"/>
            <w:vAlign w:val="bottom"/>
          </w:tcPr>
          <w:p w:rsidR="00300721" w:rsidRDefault="00300721">
            <w:pPr>
              <w:rPr>
                <w:sz w:val="1"/>
                <w:szCs w:val="1"/>
              </w:rPr>
            </w:pPr>
          </w:p>
        </w:tc>
      </w:tr>
      <w:tr w:rsidR="00300721" w:rsidTr="009178B0">
        <w:trPr>
          <w:trHeight w:val="144"/>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65"/>
        </w:trPr>
        <w:tc>
          <w:tcPr>
            <w:tcW w:w="600" w:type="dxa"/>
            <w:tcBorders>
              <w:left w:val="single" w:sz="8" w:space="0" w:color="auto"/>
              <w:right w:val="single" w:sz="8" w:space="0" w:color="auto"/>
            </w:tcBorders>
            <w:vAlign w:val="bottom"/>
          </w:tcPr>
          <w:p w:rsidR="00300721" w:rsidRDefault="00300721">
            <w:pPr>
              <w:rPr>
                <w:sz w:val="23"/>
                <w:szCs w:val="23"/>
              </w:rPr>
            </w:pP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Политическое сознание. Обыденное и теоретическое</w:t>
            </w:r>
          </w:p>
        </w:tc>
        <w:tc>
          <w:tcPr>
            <w:tcW w:w="820" w:type="dxa"/>
            <w:tcBorders>
              <w:right w:val="single" w:sz="8" w:space="0" w:color="auto"/>
            </w:tcBorders>
            <w:vAlign w:val="bottom"/>
          </w:tcPr>
          <w:p w:rsidR="00300721" w:rsidRDefault="00300721">
            <w:pPr>
              <w:rPr>
                <w:sz w:val="23"/>
                <w:szCs w:val="23"/>
              </w:rPr>
            </w:pP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§26; задания на</w:t>
            </w:r>
          </w:p>
        </w:tc>
        <w:tc>
          <w:tcPr>
            <w:tcW w:w="30" w:type="dxa"/>
            <w:vAlign w:val="bottom"/>
          </w:tcPr>
          <w:p w:rsidR="00300721" w:rsidRDefault="00300721">
            <w:pPr>
              <w:rPr>
                <w:sz w:val="1"/>
                <w:szCs w:val="1"/>
              </w:rPr>
            </w:pPr>
          </w:p>
        </w:tc>
      </w:tr>
      <w:tr w:rsidR="00300721" w:rsidTr="009178B0">
        <w:trPr>
          <w:trHeight w:val="276"/>
        </w:trPr>
        <w:tc>
          <w:tcPr>
            <w:tcW w:w="600" w:type="dxa"/>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58</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сознание. Политическая психология. Средства массовой</w:t>
            </w:r>
          </w:p>
        </w:tc>
        <w:tc>
          <w:tcPr>
            <w:tcW w:w="820" w:type="dxa"/>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912567">
            <w:pPr>
              <w:ind w:left="20"/>
              <w:rPr>
                <w:sz w:val="20"/>
                <w:szCs w:val="20"/>
              </w:rPr>
            </w:pPr>
            <w:r>
              <w:rPr>
                <w:rFonts w:eastAsia="Times New Roman"/>
                <w:sz w:val="24"/>
                <w:szCs w:val="24"/>
              </w:rPr>
              <w:t>стр. 297</w:t>
            </w:r>
          </w:p>
        </w:tc>
        <w:tc>
          <w:tcPr>
            <w:tcW w:w="30" w:type="dxa"/>
            <w:vAlign w:val="bottom"/>
          </w:tcPr>
          <w:p w:rsidR="00300721" w:rsidRDefault="00300721">
            <w:pPr>
              <w:rPr>
                <w:sz w:val="1"/>
                <w:szCs w:val="1"/>
              </w:rPr>
            </w:pPr>
          </w:p>
        </w:tc>
      </w:tr>
      <w:tr w:rsidR="00300721" w:rsidTr="009178B0">
        <w:trPr>
          <w:trHeight w:val="281"/>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информации и политическое сознание</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30" w:type="dxa"/>
            <w:vAlign w:val="bottom"/>
          </w:tcPr>
          <w:p w:rsidR="00300721" w:rsidRDefault="00300721">
            <w:pPr>
              <w:rPr>
                <w:sz w:val="1"/>
                <w:szCs w:val="1"/>
              </w:rPr>
            </w:pPr>
          </w:p>
        </w:tc>
      </w:tr>
      <w:tr w:rsidR="00300721" w:rsidTr="009178B0">
        <w:trPr>
          <w:trHeight w:val="270"/>
        </w:trPr>
        <w:tc>
          <w:tcPr>
            <w:tcW w:w="600" w:type="dxa"/>
            <w:tcBorders>
              <w:left w:val="single" w:sz="8" w:space="0" w:color="auto"/>
              <w:bottom w:val="single" w:sz="8" w:space="0" w:color="auto"/>
              <w:right w:val="single" w:sz="8" w:space="0" w:color="auto"/>
            </w:tcBorders>
            <w:vAlign w:val="bottom"/>
          </w:tcPr>
          <w:p w:rsidR="00300721" w:rsidRDefault="00912567">
            <w:pPr>
              <w:spacing w:line="265" w:lineRule="exact"/>
              <w:ind w:right="80"/>
              <w:jc w:val="right"/>
              <w:rPr>
                <w:sz w:val="20"/>
                <w:szCs w:val="20"/>
              </w:rPr>
            </w:pPr>
            <w:r>
              <w:rPr>
                <w:rFonts w:eastAsia="Times New Roman"/>
                <w:sz w:val="24"/>
                <w:szCs w:val="24"/>
              </w:rPr>
              <w:t>59</w:t>
            </w:r>
          </w:p>
        </w:tc>
        <w:tc>
          <w:tcPr>
            <w:tcW w:w="6460" w:type="dxa"/>
            <w:tcBorders>
              <w:bottom w:val="single" w:sz="8" w:space="0" w:color="auto"/>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Практическая работа: политическое сознание</w:t>
            </w:r>
          </w:p>
        </w:tc>
        <w:tc>
          <w:tcPr>
            <w:tcW w:w="820" w:type="dxa"/>
            <w:tcBorders>
              <w:bottom w:val="single" w:sz="8" w:space="0" w:color="auto"/>
              <w:right w:val="single" w:sz="8" w:space="0" w:color="auto"/>
            </w:tcBorders>
            <w:vAlign w:val="bottom"/>
          </w:tcPr>
          <w:p w:rsidR="00300721" w:rsidRDefault="00912567">
            <w:pPr>
              <w:spacing w:line="265"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60</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Идеологии. Современные политические идеологии. Роль</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§26</w:t>
            </w:r>
          </w:p>
        </w:tc>
        <w:tc>
          <w:tcPr>
            <w:tcW w:w="30" w:type="dxa"/>
            <w:vAlign w:val="bottom"/>
          </w:tcPr>
          <w:p w:rsidR="00300721" w:rsidRDefault="00300721">
            <w:pPr>
              <w:rPr>
                <w:sz w:val="1"/>
                <w:szCs w:val="1"/>
              </w:rPr>
            </w:pPr>
          </w:p>
        </w:tc>
      </w:tr>
      <w:tr w:rsidR="00300721" w:rsidTr="009178B0">
        <w:trPr>
          <w:trHeight w:val="140"/>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идеологии в политической жизни</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r w:rsidR="00300721" w:rsidTr="009178B0">
        <w:trPr>
          <w:trHeight w:val="273"/>
        </w:trPr>
        <w:tc>
          <w:tcPr>
            <w:tcW w:w="600" w:type="dxa"/>
            <w:tcBorders>
              <w:left w:val="single" w:sz="8" w:space="0" w:color="auto"/>
              <w:bottom w:val="single" w:sz="8" w:space="0" w:color="auto"/>
              <w:right w:val="single" w:sz="8" w:space="0" w:color="auto"/>
            </w:tcBorders>
            <w:vAlign w:val="bottom"/>
          </w:tcPr>
          <w:p w:rsidR="00300721" w:rsidRDefault="00912567">
            <w:pPr>
              <w:spacing w:line="267" w:lineRule="exact"/>
              <w:ind w:right="80"/>
              <w:jc w:val="right"/>
              <w:rPr>
                <w:sz w:val="20"/>
                <w:szCs w:val="20"/>
              </w:rPr>
            </w:pPr>
            <w:r>
              <w:rPr>
                <w:rFonts w:eastAsia="Times New Roman"/>
                <w:sz w:val="24"/>
                <w:szCs w:val="24"/>
              </w:rPr>
              <w:t>61</w:t>
            </w:r>
          </w:p>
        </w:tc>
        <w:tc>
          <w:tcPr>
            <w:tcW w:w="6460" w:type="dxa"/>
            <w:tcBorders>
              <w:bottom w:val="single" w:sz="8" w:space="0" w:color="auto"/>
              <w:right w:val="single" w:sz="8" w:space="0" w:color="auto"/>
            </w:tcBorders>
            <w:vAlign w:val="bottom"/>
          </w:tcPr>
          <w:p w:rsidR="00300721" w:rsidRDefault="00912567">
            <w:pPr>
              <w:spacing w:line="267" w:lineRule="exact"/>
              <w:ind w:left="20"/>
              <w:rPr>
                <w:sz w:val="20"/>
                <w:szCs w:val="20"/>
              </w:rPr>
            </w:pPr>
            <w:r>
              <w:rPr>
                <w:rFonts w:eastAsia="Times New Roman"/>
                <w:sz w:val="24"/>
                <w:szCs w:val="24"/>
              </w:rPr>
              <w:t>Практическая работа: современные политические идеологии</w:t>
            </w:r>
          </w:p>
        </w:tc>
        <w:tc>
          <w:tcPr>
            <w:tcW w:w="820" w:type="dxa"/>
            <w:tcBorders>
              <w:bottom w:val="single" w:sz="8" w:space="0" w:color="auto"/>
              <w:right w:val="single" w:sz="8" w:space="0" w:color="auto"/>
            </w:tcBorders>
            <w:vAlign w:val="bottom"/>
          </w:tcPr>
          <w:p w:rsidR="00300721" w:rsidRDefault="00912567">
            <w:pPr>
              <w:spacing w:line="267"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30" w:type="dxa"/>
            <w:vAlign w:val="bottom"/>
          </w:tcPr>
          <w:p w:rsidR="00300721" w:rsidRDefault="00300721">
            <w:pPr>
              <w:rPr>
                <w:sz w:val="1"/>
                <w:szCs w:val="1"/>
              </w:rPr>
            </w:pPr>
          </w:p>
        </w:tc>
      </w:tr>
      <w:tr w:rsidR="00300721" w:rsidTr="009178B0">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62</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Политическое поведение. Многообразие форм политического</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§27; задания на</w:t>
            </w:r>
          </w:p>
        </w:tc>
        <w:tc>
          <w:tcPr>
            <w:tcW w:w="30" w:type="dxa"/>
            <w:vAlign w:val="bottom"/>
          </w:tcPr>
          <w:p w:rsidR="00300721" w:rsidRDefault="00300721">
            <w:pPr>
              <w:rPr>
                <w:sz w:val="1"/>
                <w:szCs w:val="1"/>
              </w:rPr>
            </w:pPr>
          </w:p>
        </w:tc>
      </w:tr>
      <w:tr w:rsidR="00300721" w:rsidTr="009178B0">
        <w:trPr>
          <w:trHeight w:val="137"/>
        </w:trPr>
        <w:tc>
          <w:tcPr>
            <w:tcW w:w="60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поведения. Политический терроризм. Регулирование</w:t>
            </w:r>
          </w:p>
        </w:tc>
        <w:tc>
          <w:tcPr>
            <w:tcW w:w="82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306</w:t>
            </w:r>
          </w:p>
        </w:tc>
        <w:tc>
          <w:tcPr>
            <w:tcW w:w="30" w:type="dxa"/>
            <w:vAlign w:val="bottom"/>
          </w:tcPr>
          <w:p w:rsidR="00300721" w:rsidRDefault="00300721">
            <w:pPr>
              <w:rPr>
                <w:sz w:val="1"/>
                <w:szCs w:val="1"/>
              </w:rPr>
            </w:pPr>
          </w:p>
        </w:tc>
      </w:tr>
      <w:tr w:rsidR="00300721" w:rsidTr="009178B0">
        <w:trPr>
          <w:trHeight w:val="144"/>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vMerge/>
            <w:tcBorders>
              <w:bottom w:val="single" w:sz="8" w:space="0" w:color="auto"/>
              <w:right w:val="single" w:sz="8" w:space="0" w:color="auto"/>
            </w:tcBorders>
            <w:vAlign w:val="bottom"/>
          </w:tcPr>
          <w:p w:rsidR="00300721" w:rsidRDefault="00300721">
            <w:pPr>
              <w:rPr>
                <w:sz w:val="12"/>
                <w:szCs w:val="12"/>
              </w:rPr>
            </w:pPr>
          </w:p>
        </w:tc>
        <w:tc>
          <w:tcPr>
            <w:tcW w:w="30" w:type="dxa"/>
            <w:vAlign w:val="bottom"/>
          </w:tcPr>
          <w:p w:rsidR="00300721" w:rsidRDefault="00300721">
            <w:pPr>
              <w:rPr>
                <w:sz w:val="1"/>
                <w:szCs w:val="1"/>
              </w:rPr>
            </w:pPr>
          </w:p>
        </w:tc>
      </w:tr>
    </w:tbl>
    <w:p w:rsidR="00300721" w:rsidRDefault="00300721">
      <w:pPr>
        <w:spacing w:line="200" w:lineRule="exact"/>
        <w:rPr>
          <w:sz w:val="20"/>
          <w:szCs w:val="20"/>
        </w:rPr>
      </w:pPr>
    </w:p>
    <w:p w:rsidR="00300721" w:rsidRDefault="00300721">
      <w:pPr>
        <w:sectPr w:rsidR="00300721">
          <w:pgSz w:w="11900" w:h="16838"/>
          <w:pgMar w:top="1112" w:right="666" w:bottom="149" w:left="680" w:header="0" w:footer="0" w:gutter="0"/>
          <w:cols w:space="720" w:equalWidth="0">
            <w:col w:w="10560"/>
          </w:cols>
        </w:sectPr>
      </w:pPr>
    </w:p>
    <w:p w:rsidR="00300721" w:rsidRDefault="00300721">
      <w:pPr>
        <w:spacing w:line="32" w:lineRule="exact"/>
        <w:rPr>
          <w:sz w:val="20"/>
          <w:szCs w:val="20"/>
        </w:rPr>
      </w:pPr>
    </w:p>
    <w:p w:rsidR="00300721" w:rsidRDefault="00300721">
      <w:pPr>
        <w:sectPr w:rsidR="00300721">
          <w:type w:val="continuous"/>
          <w:pgSz w:w="11900" w:h="16838"/>
          <w:pgMar w:top="1112" w:right="666" w:bottom="149" w:left="680" w:header="0" w:footer="0" w:gutter="0"/>
          <w:cols w:space="720" w:equalWidth="0">
            <w:col w:w="10560"/>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6460"/>
        <w:gridCol w:w="820"/>
        <w:gridCol w:w="920"/>
        <w:gridCol w:w="1760"/>
        <w:gridCol w:w="30"/>
      </w:tblGrid>
      <w:tr w:rsidR="00300721">
        <w:trPr>
          <w:trHeight w:val="288"/>
        </w:trPr>
        <w:tc>
          <w:tcPr>
            <w:tcW w:w="600" w:type="dxa"/>
            <w:tcBorders>
              <w:top w:val="single" w:sz="8" w:space="0" w:color="auto"/>
              <w:left w:val="single" w:sz="8" w:space="0" w:color="auto"/>
              <w:bottom w:val="single" w:sz="8" w:space="0" w:color="auto"/>
              <w:right w:val="single" w:sz="8" w:space="0" w:color="auto"/>
            </w:tcBorders>
            <w:vAlign w:val="bottom"/>
          </w:tcPr>
          <w:p w:rsidR="00300721" w:rsidRDefault="00300721">
            <w:pPr>
              <w:rPr>
                <w:sz w:val="24"/>
                <w:szCs w:val="24"/>
              </w:rPr>
            </w:pPr>
            <w:bookmarkStart w:id="7" w:name="page11"/>
            <w:bookmarkEnd w:id="7"/>
          </w:p>
        </w:tc>
        <w:tc>
          <w:tcPr>
            <w:tcW w:w="6460" w:type="dxa"/>
            <w:tcBorders>
              <w:top w:val="single" w:sz="8" w:space="0" w:color="auto"/>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политического поведения</w:t>
            </w:r>
          </w:p>
        </w:tc>
        <w:tc>
          <w:tcPr>
            <w:tcW w:w="820" w:type="dxa"/>
            <w:tcBorders>
              <w:top w:val="single" w:sz="8" w:space="0" w:color="auto"/>
              <w:bottom w:val="single" w:sz="8" w:space="0" w:color="auto"/>
              <w:right w:val="single" w:sz="8" w:space="0" w:color="auto"/>
            </w:tcBorders>
            <w:vAlign w:val="bottom"/>
          </w:tcPr>
          <w:p w:rsidR="00300721" w:rsidRDefault="00300721">
            <w:pPr>
              <w:rPr>
                <w:sz w:val="24"/>
                <w:szCs w:val="24"/>
              </w:rPr>
            </w:pPr>
          </w:p>
        </w:tc>
        <w:tc>
          <w:tcPr>
            <w:tcW w:w="920" w:type="dxa"/>
            <w:tcBorders>
              <w:top w:val="single" w:sz="8" w:space="0" w:color="auto"/>
              <w:bottom w:val="single" w:sz="8" w:space="0" w:color="auto"/>
              <w:right w:val="single" w:sz="8" w:space="0" w:color="auto"/>
            </w:tcBorders>
            <w:vAlign w:val="bottom"/>
          </w:tcPr>
          <w:p w:rsidR="00300721" w:rsidRDefault="00300721">
            <w:pPr>
              <w:rPr>
                <w:sz w:val="24"/>
                <w:szCs w:val="24"/>
              </w:rPr>
            </w:pPr>
          </w:p>
        </w:tc>
        <w:tc>
          <w:tcPr>
            <w:tcW w:w="1760" w:type="dxa"/>
            <w:tcBorders>
              <w:top w:val="single" w:sz="8" w:space="0" w:color="auto"/>
              <w:bottom w:val="single" w:sz="8" w:space="0" w:color="auto"/>
              <w:right w:val="single" w:sz="8" w:space="0" w:color="auto"/>
            </w:tcBorders>
            <w:vAlign w:val="bottom"/>
          </w:tcPr>
          <w:p w:rsidR="00300721" w:rsidRDefault="00300721">
            <w:pPr>
              <w:rPr>
                <w:sz w:val="24"/>
                <w:szCs w:val="24"/>
              </w:rPr>
            </w:pPr>
          </w:p>
        </w:tc>
        <w:tc>
          <w:tcPr>
            <w:tcW w:w="0" w:type="dxa"/>
            <w:vAlign w:val="bottom"/>
          </w:tcPr>
          <w:p w:rsidR="00300721" w:rsidRDefault="00300721">
            <w:pPr>
              <w:rPr>
                <w:sz w:val="1"/>
                <w:szCs w:val="1"/>
              </w:rPr>
            </w:pPr>
          </w:p>
        </w:tc>
      </w:tr>
      <w:tr w:rsidR="00300721">
        <w:trPr>
          <w:trHeight w:val="271"/>
        </w:trPr>
        <w:tc>
          <w:tcPr>
            <w:tcW w:w="600" w:type="dxa"/>
            <w:tcBorders>
              <w:left w:val="single" w:sz="8" w:space="0" w:color="auto"/>
              <w:bottom w:val="single" w:sz="8" w:space="0" w:color="auto"/>
              <w:right w:val="single" w:sz="8" w:space="0" w:color="auto"/>
            </w:tcBorders>
            <w:vAlign w:val="bottom"/>
          </w:tcPr>
          <w:p w:rsidR="00300721" w:rsidRDefault="00912567">
            <w:pPr>
              <w:spacing w:line="266" w:lineRule="exact"/>
              <w:ind w:right="80"/>
              <w:jc w:val="right"/>
              <w:rPr>
                <w:sz w:val="20"/>
                <w:szCs w:val="20"/>
              </w:rPr>
            </w:pPr>
            <w:r>
              <w:rPr>
                <w:rFonts w:eastAsia="Times New Roman"/>
                <w:sz w:val="24"/>
                <w:szCs w:val="24"/>
              </w:rPr>
              <w:t>63</w:t>
            </w:r>
          </w:p>
        </w:tc>
        <w:tc>
          <w:tcPr>
            <w:tcW w:w="6460" w:type="dxa"/>
            <w:tcBorders>
              <w:bottom w:val="single" w:sz="8" w:space="0" w:color="auto"/>
              <w:right w:val="single" w:sz="8" w:space="0" w:color="auto"/>
            </w:tcBorders>
            <w:vAlign w:val="bottom"/>
          </w:tcPr>
          <w:p w:rsidR="00300721" w:rsidRDefault="00912567">
            <w:pPr>
              <w:spacing w:line="266" w:lineRule="exact"/>
              <w:ind w:left="20"/>
              <w:rPr>
                <w:sz w:val="20"/>
                <w:szCs w:val="20"/>
              </w:rPr>
            </w:pPr>
            <w:r>
              <w:rPr>
                <w:rFonts w:eastAsia="Times New Roman"/>
                <w:sz w:val="24"/>
                <w:szCs w:val="24"/>
              </w:rPr>
              <w:t>Практическая работа: политическое поведение</w:t>
            </w:r>
          </w:p>
        </w:tc>
        <w:tc>
          <w:tcPr>
            <w:tcW w:w="820" w:type="dxa"/>
            <w:tcBorders>
              <w:bottom w:val="single" w:sz="8" w:space="0" w:color="auto"/>
              <w:right w:val="single" w:sz="8" w:space="0" w:color="auto"/>
            </w:tcBorders>
            <w:vAlign w:val="bottom"/>
          </w:tcPr>
          <w:p w:rsidR="00300721" w:rsidRDefault="00912567">
            <w:pPr>
              <w:spacing w:line="266" w:lineRule="exact"/>
              <w:ind w:right="240"/>
              <w:jc w:val="right"/>
              <w:rPr>
                <w:sz w:val="20"/>
                <w:szCs w:val="20"/>
              </w:rPr>
            </w:pPr>
            <w:r>
              <w:rPr>
                <w:rFonts w:eastAsia="Times New Roman"/>
                <w:sz w:val="24"/>
                <w:szCs w:val="24"/>
              </w:rPr>
              <w:t>1</w:t>
            </w:r>
          </w:p>
        </w:tc>
        <w:tc>
          <w:tcPr>
            <w:tcW w:w="920" w:type="dxa"/>
            <w:tcBorders>
              <w:bottom w:val="single" w:sz="8" w:space="0" w:color="auto"/>
              <w:right w:val="single" w:sz="8" w:space="0" w:color="auto"/>
            </w:tcBorders>
            <w:vAlign w:val="bottom"/>
          </w:tcPr>
          <w:p w:rsidR="00300721" w:rsidRDefault="00300721">
            <w:pPr>
              <w:rPr>
                <w:sz w:val="23"/>
                <w:szCs w:val="23"/>
              </w:rPr>
            </w:pPr>
          </w:p>
        </w:tc>
        <w:tc>
          <w:tcPr>
            <w:tcW w:w="1760" w:type="dxa"/>
            <w:tcBorders>
              <w:bottom w:val="single" w:sz="8" w:space="0" w:color="auto"/>
              <w:right w:val="single" w:sz="8" w:space="0" w:color="auto"/>
            </w:tcBorders>
            <w:vAlign w:val="bottom"/>
          </w:tcPr>
          <w:p w:rsidR="00300721" w:rsidRDefault="00300721">
            <w:pPr>
              <w:rPr>
                <w:sz w:val="23"/>
                <w:szCs w:val="23"/>
              </w:rPr>
            </w:pPr>
          </w:p>
        </w:tc>
        <w:tc>
          <w:tcPr>
            <w:tcW w:w="0" w:type="dxa"/>
            <w:vAlign w:val="bottom"/>
          </w:tcPr>
          <w:p w:rsidR="00300721" w:rsidRDefault="00300721">
            <w:pPr>
              <w:rPr>
                <w:sz w:val="1"/>
                <w:szCs w:val="1"/>
              </w:rPr>
            </w:pPr>
          </w:p>
        </w:tc>
      </w:tr>
      <w:tr w:rsidR="00300721">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64</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Политический процесс и культура политического участия.</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§28; задания на</w:t>
            </w:r>
          </w:p>
        </w:tc>
        <w:tc>
          <w:tcPr>
            <w:tcW w:w="0" w:type="dxa"/>
            <w:vAlign w:val="bottom"/>
          </w:tcPr>
          <w:p w:rsidR="00300721" w:rsidRDefault="00300721">
            <w:pPr>
              <w:rPr>
                <w:sz w:val="1"/>
                <w:szCs w:val="1"/>
              </w:rPr>
            </w:pPr>
          </w:p>
        </w:tc>
      </w:tr>
      <w:tr w:rsidR="00300721">
        <w:trPr>
          <w:trHeight w:val="156"/>
        </w:trPr>
        <w:tc>
          <w:tcPr>
            <w:tcW w:w="600" w:type="dxa"/>
            <w:vMerge/>
            <w:tcBorders>
              <w:left w:val="single" w:sz="8" w:space="0" w:color="auto"/>
              <w:right w:val="single" w:sz="8" w:space="0" w:color="auto"/>
            </w:tcBorders>
            <w:vAlign w:val="bottom"/>
          </w:tcPr>
          <w:p w:rsidR="00300721" w:rsidRDefault="00300721">
            <w:pPr>
              <w:rPr>
                <w:sz w:val="13"/>
                <w:szCs w:val="13"/>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Сущность и этапы политического процесса</w:t>
            </w:r>
          </w:p>
        </w:tc>
        <w:tc>
          <w:tcPr>
            <w:tcW w:w="820" w:type="dxa"/>
            <w:vMerge/>
            <w:tcBorders>
              <w:right w:val="single" w:sz="8" w:space="0" w:color="auto"/>
            </w:tcBorders>
            <w:vAlign w:val="bottom"/>
          </w:tcPr>
          <w:p w:rsidR="00300721" w:rsidRDefault="00300721">
            <w:pPr>
              <w:rPr>
                <w:sz w:val="13"/>
                <w:szCs w:val="13"/>
              </w:rPr>
            </w:pPr>
          </w:p>
        </w:tc>
        <w:tc>
          <w:tcPr>
            <w:tcW w:w="920" w:type="dxa"/>
            <w:tcBorders>
              <w:right w:val="single" w:sz="8" w:space="0" w:color="auto"/>
            </w:tcBorders>
            <w:vAlign w:val="bottom"/>
          </w:tcPr>
          <w:p w:rsidR="00300721" w:rsidRDefault="00300721">
            <w:pPr>
              <w:rPr>
                <w:sz w:val="13"/>
                <w:szCs w:val="13"/>
              </w:rPr>
            </w:pPr>
          </w:p>
        </w:tc>
        <w:tc>
          <w:tcPr>
            <w:tcW w:w="17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стр. 317</w:t>
            </w:r>
          </w:p>
        </w:tc>
        <w:tc>
          <w:tcPr>
            <w:tcW w:w="0" w:type="dxa"/>
            <w:vAlign w:val="bottom"/>
          </w:tcPr>
          <w:p w:rsidR="00300721" w:rsidRDefault="00300721">
            <w:pPr>
              <w:rPr>
                <w:sz w:val="1"/>
                <w:szCs w:val="1"/>
              </w:rPr>
            </w:pPr>
          </w:p>
        </w:tc>
      </w:tr>
      <w:tr w:rsidR="00300721">
        <w:trPr>
          <w:trHeight w:val="120"/>
        </w:trPr>
        <w:tc>
          <w:tcPr>
            <w:tcW w:w="600" w:type="dxa"/>
            <w:tcBorders>
              <w:left w:val="single" w:sz="8" w:space="0" w:color="auto"/>
              <w:right w:val="single" w:sz="8" w:space="0" w:color="auto"/>
            </w:tcBorders>
            <w:vAlign w:val="bottom"/>
          </w:tcPr>
          <w:p w:rsidR="00300721" w:rsidRDefault="00300721">
            <w:pPr>
              <w:rPr>
                <w:sz w:val="10"/>
                <w:szCs w:val="10"/>
              </w:rPr>
            </w:pPr>
          </w:p>
        </w:tc>
        <w:tc>
          <w:tcPr>
            <w:tcW w:w="6460" w:type="dxa"/>
            <w:vMerge/>
            <w:tcBorders>
              <w:right w:val="single" w:sz="8" w:space="0" w:color="auto"/>
            </w:tcBorders>
            <w:vAlign w:val="bottom"/>
          </w:tcPr>
          <w:p w:rsidR="00300721" w:rsidRDefault="00300721">
            <w:pPr>
              <w:rPr>
                <w:sz w:val="10"/>
                <w:szCs w:val="10"/>
              </w:rPr>
            </w:pPr>
          </w:p>
        </w:tc>
        <w:tc>
          <w:tcPr>
            <w:tcW w:w="820" w:type="dxa"/>
            <w:tcBorders>
              <w:right w:val="single" w:sz="8" w:space="0" w:color="auto"/>
            </w:tcBorders>
            <w:vAlign w:val="bottom"/>
          </w:tcPr>
          <w:p w:rsidR="00300721" w:rsidRDefault="00300721">
            <w:pPr>
              <w:rPr>
                <w:sz w:val="10"/>
                <w:szCs w:val="10"/>
              </w:rPr>
            </w:pPr>
          </w:p>
        </w:tc>
        <w:tc>
          <w:tcPr>
            <w:tcW w:w="920" w:type="dxa"/>
            <w:tcBorders>
              <w:right w:val="single" w:sz="8" w:space="0" w:color="auto"/>
            </w:tcBorders>
            <w:vAlign w:val="bottom"/>
          </w:tcPr>
          <w:p w:rsidR="00300721" w:rsidRDefault="00300721">
            <w:pPr>
              <w:rPr>
                <w:sz w:val="10"/>
                <w:szCs w:val="10"/>
              </w:rPr>
            </w:pPr>
          </w:p>
        </w:tc>
        <w:tc>
          <w:tcPr>
            <w:tcW w:w="1760" w:type="dxa"/>
            <w:vMerge/>
            <w:tcBorders>
              <w:right w:val="single" w:sz="8" w:space="0" w:color="auto"/>
            </w:tcBorders>
            <w:vAlign w:val="bottom"/>
          </w:tcPr>
          <w:p w:rsidR="00300721" w:rsidRDefault="00300721">
            <w:pPr>
              <w:rPr>
                <w:sz w:val="10"/>
                <w:szCs w:val="10"/>
              </w:rPr>
            </w:pPr>
          </w:p>
        </w:tc>
        <w:tc>
          <w:tcPr>
            <w:tcW w:w="0" w:type="dxa"/>
            <w:vAlign w:val="bottom"/>
          </w:tcPr>
          <w:p w:rsidR="00300721" w:rsidRDefault="00300721">
            <w:pPr>
              <w:rPr>
                <w:sz w:val="1"/>
                <w:szCs w:val="1"/>
              </w:rPr>
            </w:pPr>
          </w:p>
        </w:tc>
      </w:tr>
      <w:tr w:rsidR="00300721">
        <w:trPr>
          <w:trHeight w:val="48"/>
        </w:trPr>
        <w:tc>
          <w:tcPr>
            <w:tcW w:w="600" w:type="dxa"/>
            <w:tcBorders>
              <w:left w:val="single" w:sz="8" w:space="0" w:color="auto"/>
              <w:bottom w:val="single" w:sz="8" w:space="0" w:color="auto"/>
              <w:right w:val="single" w:sz="8" w:space="0" w:color="auto"/>
            </w:tcBorders>
            <w:vAlign w:val="bottom"/>
          </w:tcPr>
          <w:p w:rsidR="00300721" w:rsidRDefault="00300721">
            <w:pPr>
              <w:rPr>
                <w:sz w:val="4"/>
                <w:szCs w:val="4"/>
              </w:rPr>
            </w:pPr>
          </w:p>
        </w:tc>
        <w:tc>
          <w:tcPr>
            <w:tcW w:w="6460" w:type="dxa"/>
            <w:tcBorders>
              <w:bottom w:val="single" w:sz="8" w:space="0" w:color="auto"/>
              <w:right w:val="single" w:sz="8" w:space="0" w:color="auto"/>
            </w:tcBorders>
            <w:vAlign w:val="bottom"/>
          </w:tcPr>
          <w:p w:rsidR="00300721" w:rsidRDefault="00300721">
            <w:pPr>
              <w:rPr>
                <w:sz w:val="4"/>
                <w:szCs w:val="4"/>
              </w:rPr>
            </w:pPr>
          </w:p>
        </w:tc>
        <w:tc>
          <w:tcPr>
            <w:tcW w:w="820" w:type="dxa"/>
            <w:tcBorders>
              <w:bottom w:val="single" w:sz="8" w:space="0" w:color="auto"/>
              <w:right w:val="single" w:sz="8" w:space="0" w:color="auto"/>
            </w:tcBorders>
            <w:vAlign w:val="bottom"/>
          </w:tcPr>
          <w:p w:rsidR="00300721" w:rsidRDefault="00300721">
            <w:pPr>
              <w:rPr>
                <w:sz w:val="4"/>
                <w:szCs w:val="4"/>
              </w:rPr>
            </w:pPr>
          </w:p>
        </w:tc>
        <w:tc>
          <w:tcPr>
            <w:tcW w:w="920" w:type="dxa"/>
            <w:tcBorders>
              <w:bottom w:val="single" w:sz="8" w:space="0" w:color="auto"/>
              <w:right w:val="single" w:sz="8" w:space="0" w:color="auto"/>
            </w:tcBorders>
            <w:vAlign w:val="bottom"/>
          </w:tcPr>
          <w:p w:rsidR="00300721" w:rsidRDefault="00300721">
            <w:pPr>
              <w:rPr>
                <w:sz w:val="4"/>
                <w:szCs w:val="4"/>
              </w:rPr>
            </w:pPr>
          </w:p>
        </w:tc>
        <w:tc>
          <w:tcPr>
            <w:tcW w:w="1760" w:type="dxa"/>
            <w:tcBorders>
              <w:bottom w:val="single" w:sz="8" w:space="0" w:color="auto"/>
              <w:right w:val="single" w:sz="8" w:space="0" w:color="auto"/>
            </w:tcBorders>
            <w:vAlign w:val="bottom"/>
          </w:tcPr>
          <w:p w:rsidR="00300721" w:rsidRDefault="00300721">
            <w:pPr>
              <w:rPr>
                <w:sz w:val="4"/>
                <w:szCs w:val="4"/>
              </w:rPr>
            </w:pPr>
          </w:p>
        </w:tc>
        <w:tc>
          <w:tcPr>
            <w:tcW w:w="0" w:type="dxa"/>
            <w:vAlign w:val="bottom"/>
          </w:tcPr>
          <w:p w:rsidR="00300721" w:rsidRDefault="00300721">
            <w:pPr>
              <w:rPr>
                <w:sz w:val="1"/>
                <w:szCs w:val="1"/>
              </w:rPr>
            </w:pPr>
          </w:p>
        </w:tc>
      </w:tr>
      <w:tr w:rsidR="00300721">
        <w:trPr>
          <w:trHeight w:val="260"/>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65</w:t>
            </w:r>
          </w:p>
        </w:tc>
        <w:tc>
          <w:tcPr>
            <w:tcW w:w="64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Практическая работа: политический процесс и культура</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300721"/>
        </w:tc>
        <w:tc>
          <w:tcPr>
            <w:tcW w:w="0" w:type="dxa"/>
            <w:vAlign w:val="bottom"/>
          </w:tcPr>
          <w:p w:rsidR="00300721" w:rsidRDefault="00300721">
            <w:pPr>
              <w:rPr>
                <w:sz w:val="1"/>
                <w:szCs w:val="1"/>
              </w:rPr>
            </w:pPr>
          </w:p>
        </w:tc>
      </w:tr>
      <w:tr w:rsidR="00300721">
        <w:trPr>
          <w:trHeight w:val="137"/>
        </w:trPr>
        <w:tc>
          <w:tcPr>
            <w:tcW w:w="600" w:type="dxa"/>
            <w:vMerge/>
            <w:tcBorders>
              <w:left w:val="single" w:sz="8" w:space="0" w:color="auto"/>
              <w:right w:val="single" w:sz="8" w:space="0" w:color="auto"/>
            </w:tcBorders>
            <w:vAlign w:val="bottom"/>
          </w:tcPr>
          <w:p w:rsidR="00300721" w:rsidRDefault="00300721">
            <w:pPr>
              <w:rPr>
                <w:sz w:val="11"/>
                <w:szCs w:val="11"/>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политического участия</w:t>
            </w:r>
          </w:p>
        </w:tc>
        <w:tc>
          <w:tcPr>
            <w:tcW w:w="820" w:type="dxa"/>
            <w:vMerge/>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tcBorders>
              <w:right w:val="single" w:sz="8" w:space="0" w:color="auto"/>
            </w:tcBorders>
            <w:vAlign w:val="bottom"/>
          </w:tcPr>
          <w:p w:rsidR="00300721" w:rsidRDefault="00300721">
            <w:pPr>
              <w:rPr>
                <w:sz w:val="11"/>
                <w:szCs w:val="11"/>
              </w:rPr>
            </w:pPr>
          </w:p>
        </w:tc>
        <w:tc>
          <w:tcPr>
            <w:tcW w:w="0" w:type="dxa"/>
            <w:vAlign w:val="bottom"/>
          </w:tcPr>
          <w:p w:rsidR="00300721" w:rsidRDefault="00300721">
            <w:pPr>
              <w:rPr>
                <w:sz w:val="1"/>
                <w:szCs w:val="1"/>
              </w:rPr>
            </w:pPr>
          </w:p>
        </w:tc>
      </w:tr>
      <w:tr w:rsidR="00300721">
        <w:trPr>
          <w:trHeight w:val="144"/>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0" w:type="dxa"/>
            <w:vAlign w:val="bottom"/>
          </w:tcPr>
          <w:p w:rsidR="00300721" w:rsidRDefault="00300721">
            <w:pPr>
              <w:rPr>
                <w:sz w:val="1"/>
                <w:szCs w:val="1"/>
              </w:rPr>
            </w:pPr>
          </w:p>
        </w:tc>
      </w:tr>
      <w:tr w:rsidR="00300721">
        <w:trPr>
          <w:trHeight w:val="265"/>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66</w:t>
            </w:r>
          </w:p>
        </w:tc>
        <w:tc>
          <w:tcPr>
            <w:tcW w:w="6460" w:type="dxa"/>
            <w:tcBorders>
              <w:right w:val="single" w:sz="8" w:space="0" w:color="auto"/>
            </w:tcBorders>
            <w:vAlign w:val="bottom"/>
          </w:tcPr>
          <w:p w:rsidR="00300721" w:rsidRDefault="00912567">
            <w:pPr>
              <w:spacing w:line="265" w:lineRule="exact"/>
              <w:ind w:left="20"/>
              <w:rPr>
                <w:sz w:val="20"/>
                <w:szCs w:val="20"/>
              </w:rPr>
            </w:pPr>
            <w:r>
              <w:rPr>
                <w:rFonts w:eastAsia="Times New Roman"/>
                <w:sz w:val="24"/>
                <w:szCs w:val="24"/>
              </w:rPr>
              <w:t>Повторительно-обобщающий урок: «Политическая жизнь</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3"/>
                <w:szCs w:val="23"/>
              </w:rPr>
            </w:pPr>
          </w:p>
        </w:tc>
        <w:tc>
          <w:tcPr>
            <w:tcW w:w="1760" w:type="dxa"/>
            <w:tcBorders>
              <w:right w:val="single" w:sz="8" w:space="0" w:color="auto"/>
            </w:tcBorders>
            <w:vAlign w:val="bottom"/>
          </w:tcPr>
          <w:p w:rsidR="00300721" w:rsidRDefault="00300721">
            <w:pPr>
              <w:rPr>
                <w:sz w:val="23"/>
                <w:szCs w:val="23"/>
              </w:rPr>
            </w:pPr>
          </w:p>
        </w:tc>
        <w:tc>
          <w:tcPr>
            <w:tcW w:w="0" w:type="dxa"/>
            <w:vAlign w:val="bottom"/>
          </w:tcPr>
          <w:p w:rsidR="00300721" w:rsidRDefault="00300721">
            <w:pPr>
              <w:rPr>
                <w:sz w:val="1"/>
                <w:szCs w:val="1"/>
              </w:rPr>
            </w:pPr>
          </w:p>
        </w:tc>
      </w:tr>
      <w:tr w:rsidR="00300721">
        <w:trPr>
          <w:trHeight w:val="139"/>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общества»</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0" w:type="dxa"/>
            <w:vAlign w:val="bottom"/>
          </w:tcPr>
          <w:p w:rsidR="00300721" w:rsidRDefault="00300721">
            <w:pPr>
              <w:rPr>
                <w:sz w:val="1"/>
                <w:szCs w:val="1"/>
              </w:rPr>
            </w:pPr>
          </w:p>
        </w:tc>
      </w:tr>
      <w:tr w:rsidR="00300721">
        <w:trPr>
          <w:trHeight w:val="142"/>
        </w:trPr>
        <w:tc>
          <w:tcPr>
            <w:tcW w:w="600" w:type="dxa"/>
            <w:tcBorders>
              <w:left w:val="single" w:sz="8" w:space="0" w:color="auto"/>
              <w:bottom w:val="single" w:sz="8" w:space="0" w:color="auto"/>
              <w:right w:val="single" w:sz="8" w:space="0" w:color="auto"/>
            </w:tcBorders>
            <w:vAlign w:val="bottom"/>
          </w:tcPr>
          <w:p w:rsidR="00300721" w:rsidRDefault="00300721">
            <w:pPr>
              <w:rPr>
                <w:sz w:val="12"/>
                <w:szCs w:val="12"/>
              </w:rPr>
            </w:pPr>
          </w:p>
        </w:tc>
        <w:tc>
          <w:tcPr>
            <w:tcW w:w="6460" w:type="dxa"/>
            <w:vMerge/>
            <w:tcBorders>
              <w:bottom w:val="single" w:sz="8" w:space="0" w:color="auto"/>
              <w:right w:val="single" w:sz="8" w:space="0" w:color="auto"/>
            </w:tcBorders>
            <w:vAlign w:val="bottom"/>
          </w:tcPr>
          <w:p w:rsidR="00300721" w:rsidRDefault="00300721">
            <w:pPr>
              <w:rPr>
                <w:sz w:val="12"/>
                <w:szCs w:val="12"/>
              </w:rPr>
            </w:pPr>
          </w:p>
        </w:tc>
        <w:tc>
          <w:tcPr>
            <w:tcW w:w="820" w:type="dxa"/>
            <w:tcBorders>
              <w:bottom w:val="single" w:sz="8" w:space="0" w:color="auto"/>
              <w:right w:val="single" w:sz="8" w:space="0" w:color="auto"/>
            </w:tcBorders>
            <w:vAlign w:val="bottom"/>
          </w:tcPr>
          <w:p w:rsidR="00300721" w:rsidRDefault="00300721">
            <w:pPr>
              <w:rPr>
                <w:sz w:val="12"/>
                <w:szCs w:val="12"/>
              </w:rPr>
            </w:pPr>
          </w:p>
        </w:tc>
        <w:tc>
          <w:tcPr>
            <w:tcW w:w="920" w:type="dxa"/>
            <w:tcBorders>
              <w:bottom w:val="single" w:sz="8" w:space="0" w:color="auto"/>
              <w:right w:val="single" w:sz="8" w:space="0" w:color="auto"/>
            </w:tcBorders>
            <w:vAlign w:val="bottom"/>
          </w:tcPr>
          <w:p w:rsidR="00300721" w:rsidRDefault="00300721">
            <w:pPr>
              <w:rPr>
                <w:sz w:val="12"/>
                <w:szCs w:val="12"/>
              </w:rPr>
            </w:pPr>
          </w:p>
        </w:tc>
        <w:tc>
          <w:tcPr>
            <w:tcW w:w="1760" w:type="dxa"/>
            <w:tcBorders>
              <w:bottom w:val="single" w:sz="8" w:space="0" w:color="auto"/>
              <w:right w:val="single" w:sz="8" w:space="0" w:color="auto"/>
            </w:tcBorders>
            <w:vAlign w:val="bottom"/>
          </w:tcPr>
          <w:p w:rsidR="00300721" w:rsidRDefault="00300721">
            <w:pPr>
              <w:rPr>
                <w:sz w:val="12"/>
                <w:szCs w:val="12"/>
              </w:rPr>
            </w:pPr>
          </w:p>
        </w:tc>
        <w:tc>
          <w:tcPr>
            <w:tcW w:w="0" w:type="dxa"/>
            <w:vAlign w:val="bottom"/>
          </w:tcPr>
          <w:p w:rsidR="00300721" w:rsidRDefault="00300721">
            <w:pPr>
              <w:rPr>
                <w:sz w:val="1"/>
                <w:szCs w:val="1"/>
              </w:rPr>
            </w:pPr>
          </w:p>
        </w:tc>
      </w:tr>
      <w:tr w:rsidR="00300721">
        <w:trPr>
          <w:trHeight w:val="311"/>
        </w:trPr>
        <w:tc>
          <w:tcPr>
            <w:tcW w:w="600" w:type="dxa"/>
            <w:tcBorders>
              <w:left w:val="single" w:sz="8" w:space="0" w:color="auto"/>
            </w:tcBorders>
            <w:vAlign w:val="bottom"/>
          </w:tcPr>
          <w:p w:rsidR="00300721" w:rsidRDefault="00300721">
            <w:pPr>
              <w:rPr>
                <w:sz w:val="24"/>
                <w:szCs w:val="24"/>
              </w:rPr>
            </w:pPr>
          </w:p>
        </w:tc>
        <w:tc>
          <w:tcPr>
            <w:tcW w:w="6460" w:type="dxa"/>
            <w:vAlign w:val="bottom"/>
          </w:tcPr>
          <w:p w:rsidR="00300721" w:rsidRDefault="00912567">
            <w:pPr>
              <w:ind w:left="2720"/>
              <w:jc w:val="center"/>
              <w:rPr>
                <w:sz w:val="20"/>
                <w:szCs w:val="20"/>
              </w:rPr>
            </w:pPr>
            <w:r>
              <w:rPr>
                <w:rFonts w:eastAsia="Times New Roman"/>
                <w:b/>
                <w:bCs/>
                <w:w w:val="99"/>
                <w:sz w:val="24"/>
                <w:szCs w:val="24"/>
              </w:rPr>
              <w:t>Заключение (1 ч)</w:t>
            </w:r>
          </w:p>
        </w:tc>
        <w:tc>
          <w:tcPr>
            <w:tcW w:w="820" w:type="dxa"/>
            <w:vAlign w:val="bottom"/>
          </w:tcPr>
          <w:p w:rsidR="00300721" w:rsidRDefault="00300721">
            <w:pPr>
              <w:rPr>
                <w:sz w:val="24"/>
                <w:szCs w:val="24"/>
              </w:rPr>
            </w:pPr>
          </w:p>
        </w:tc>
        <w:tc>
          <w:tcPr>
            <w:tcW w:w="920" w:type="dxa"/>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0" w:type="dxa"/>
            <w:vAlign w:val="bottom"/>
          </w:tcPr>
          <w:p w:rsidR="00300721" w:rsidRDefault="00300721">
            <w:pPr>
              <w:rPr>
                <w:sz w:val="1"/>
                <w:szCs w:val="1"/>
              </w:rPr>
            </w:pPr>
          </w:p>
        </w:tc>
      </w:tr>
      <w:tr w:rsidR="00300721">
        <w:trPr>
          <w:trHeight w:val="46"/>
        </w:trPr>
        <w:tc>
          <w:tcPr>
            <w:tcW w:w="600" w:type="dxa"/>
            <w:tcBorders>
              <w:left w:val="single" w:sz="8" w:space="0" w:color="auto"/>
              <w:bottom w:val="single" w:sz="8" w:space="0" w:color="auto"/>
            </w:tcBorders>
            <w:vAlign w:val="bottom"/>
          </w:tcPr>
          <w:p w:rsidR="00300721" w:rsidRDefault="00300721">
            <w:pPr>
              <w:rPr>
                <w:sz w:val="4"/>
                <w:szCs w:val="4"/>
              </w:rPr>
            </w:pPr>
          </w:p>
        </w:tc>
        <w:tc>
          <w:tcPr>
            <w:tcW w:w="6460" w:type="dxa"/>
            <w:tcBorders>
              <w:bottom w:val="single" w:sz="8" w:space="0" w:color="auto"/>
            </w:tcBorders>
            <w:vAlign w:val="bottom"/>
          </w:tcPr>
          <w:p w:rsidR="00300721" w:rsidRDefault="00300721">
            <w:pPr>
              <w:rPr>
                <w:sz w:val="4"/>
                <w:szCs w:val="4"/>
              </w:rPr>
            </w:pPr>
          </w:p>
        </w:tc>
        <w:tc>
          <w:tcPr>
            <w:tcW w:w="820" w:type="dxa"/>
            <w:tcBorders>
              <w:bottom w:val="single" w:sz="8" w:space="0" w:color="auto"/>
            </w:tcBorders>
            <w:vAlign w:val="bottom"/>
          </w:tcPr>
          <w:p w:rsidR="00300721" w:rsidRDefault="00300721">
            <w:pPr>
              <w:rPr>
                <w:sz w:val="4"/>
                <w:szCs w:val="4"/>
              </w:rPr>
            </w:pPr>
          </w:p>
        </w:tc>
        <w:tc>
          <w:tcPr>
            <w:tcW w:w="920" w:type="dxa"/>
            <w:tcBorders>
              <w:bottom w:val="single" w:sz="8" w:space="0" w:color="auto"/>
            </w:tcBorders>
            <w:vAlign w:val="bottom"/>
          </w:tcPr>
          <w:p w:rsidR="00300721" w:rsidRDefault="00300721">
            <w:pPr>
              <w:rPr>
                <w:sz w:val="4"/>
                <w:szCs w:val="4"/>
              </w:rPr>
            </w:pPr>
          </w:p>
        </w:tc>
        <w:tc>
          <w:tcPr>
            <w:tcW w:w="1760" w:type="dxa"/>
            <w:tcBorders>
              <w:bottom w:val="single" w:sz="8" w:space="0" w:color="auto"/>
              <w:right w:val="single" w:sz="8" w:space="0" w:color="auto"/>
            </w:tcBorders>
            <w:vAlign w:val="bottom"/>
          </w:tcPr>
          <w:p w:rsidR="00300721" w:rsidRDefault="00300721">
            <w:pPr>
              <w:rPr>
                <w:sz w:val="4"/>
                <w:szCs w:val="4"/>
              </w:rPr>
            </w:pPr>
          </w:p>
        </w:tc>
        <w:tc>
          <w:tcPr>
            <w:tcW w:w="0" w:type="dxa"/>
            <w:vAlign w:val="bottom"/>
          </w:tcPr>
          <w:p w:rsidR="00300721" w:rsidRDefault="00300721">
            <w:pPr>
              <w:rPr>
                <w:sz w:val="1"/>
                <w:szCs w:val="1"/>
              </w:rPr>
            </w:pPr>
          </w:p>
        </w:tc>
      </w:tr>
      <w:tr w:rsidR="00300721">
        <w:trPr>
          <w:trHeight w:val="260"/>
        </w:trPr>
        <w:tc>
          <w:tcPr>
            <w:tcW w:w="600" w:type="dxa"/>
            <w:tcBorders>
              <w:left w:val="single" w:sz="8" w:space="0" w:color="auto"/>
              <w:right w:val="single" w:sz="8" w:space="0" w:color="auto"/>
            </w:tcBorders>
            <w:vAlign w:val="bottom"/>
          </w:tcPr>
          <w:p w:rsidR="00300721" w:rsidRDefault="00300721"/>
        </w:tc>
        <w:tc>
          <w:tcPr>
            <w:tcW w:w="64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Общество и человек перед лицом угроз и вызовов XXI века.</w:t>
            </w:r>
          </w:p>
        </w:tc>
        <w:tc>
          <w:tcPr>
            <w:tcW w:w="820" w:type="dxa"/>
            <w:tcBorders>
              <w:right w:val="single" w:sz="8" w:space="0" w:color="auto"/>
            </w:tcBorders>
            <w:vAlign w:val="bottom"/>
          </w:tcPr>
          <w:p w:rsidR="00300721" w:rsidRDefault="00300721"/>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300721"/>
        </w:tc>
        <w:tc>
          <w:tcPr>
            <w:tcW w:w="0" w:type="dxa"/>
            <w:vAlign w:val="bottom"/>
          </w:tcPr>
          <w:p w:rsidR="00300721" w:rsidRDefault="00300721">
            <w:pPr>
              <w:rPr>
                <w:sz w:val="1"/>
                <w:szCs w:val="1"/>
              </w:rPr>
            </w:pPr>
          </w:p>
        </w:tc>
      </w:tr>
      <w:tr w:rsidR="00300721">
        <w:trPr>
          <w:trHeight w:val="276"/>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67</w:t>
            </w:r>
          </w:p>
        </w:tc>
        <w:tc>
          <w:tcPr>
            <w:tcW w:w="6460" w:type="dxa"/>
            <w:tcBorders>
              <w:right w:val="single" w:sz="8" w:space="0" w:color="auto"/>
            </w:tcBorders>
            <w:vAlign w:val="bottom"/>
          </w:tcPr>
          <w:p w:rsidR="00300721" w:rsidRDefault="00912567">
            <w:pPr>
              <w:ind w:left="20"/>
              <w:rPr>
                <w:sz w:val="20"/>
                <w:szCs w:val="20"/>
              </w:rPr>
            </w:pPr>
            <w:r>
              <w:rPr>
                <w:rFonts w:eastAsia="Times New Roman"/>
                <w:sz w:val="24"/>
                <w:szCs w:val="24"/>
              </w:rPr>
              <w:t>Современные военные конфликты. Терроризм как</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pPr>
              <w:rPr>
                <w:sz w:val="24"/>
                <w:szCs w:val="24"/>
              </w:rPr>
            </w:pPr>
          </w:p>
        </w:tc>
        <w:tc>
          <w:tcPr>
            <w:tcW w:w="1760" w:type="dxa"/>
            <w:tcBorders>
              <w:right w:val="single" w:sz="8" w:space="0" w:color="auto"/>
            </w:tcBorders>
            <w:vAlign w:val="bottom"/>
          </w:tcPr>
          <w:p w:rsidR="00300721" w:rsidRDefault="00300721">
            <w:pPr>
              <w:rPr>
                <w:sz w:val="24"/>
                <w:szCs w:val="24"/>
              </w:rPr>
            </w:pPr>
          </w:p>
        </w:tc>
        <w:tc>
          <w:tcPr>
            <w:tcW w:w="0" w:type="dxa"/>
            <w:vAlign w:val="bottom"/>
          </w:tcPr>
          <w:p w:rsidR="00300721" w:rsidRDefault="00300721">
            <w:pPr>
              <w:rPr>
                <w:sz w:val="1"/>
                <w:szCs w:val="1"/>
              </w:rPr>
            </w:pPr>
          </w:p>
        </w:tc>
      </w:tr>
      <w:tr w:rsidR="00300721">
        <w:trPr>
          <w:trHeight w:val="142"/>
        </w:trPr>
        <w:tc>
          <w:tcPr>
            <w:tcW w:w="600" w:type="dxa"/>
            <w:vMerge/>
            <w:tcBorders>
              <w:left w:val="single" w:sz="8" w:space="0" w:color="auto"/>
              <w:right w:val="single" w:sz="8" w:space="0" w:color="auto"/>
            </w:tcBorders>
            <w:vAlign w:val="bottom"/>
          </w:tcPr>
          <w:p w:rsidR="00300721" w:rsidRDefault="00300721">
            <w:pPr>
              <w:rPr>
                <w:sz w:val="12"/>
                <w:szCs w:val="12"/>
              </w:rPr>
            </w:pPr>
          </w:p>
        </w:tc>
        <w:tc>
          <w:tcPr>
            <w:tcW w:w="6460" w:type="dxa"/>
            <w:vMerge w:val="restart"/>
            <w:tcBorders>
              <w:right w:val="single" w:sz="8" w:space="0" w:color="auto"/>
            </w:tcBorders>
            <w:vAlign w:val="bottom"/>
          </w:tcPr>
          <w:p w:rsidR="00300721" w:rsidRDefault="00912567">
            <w:pPr>
              <w:ind w:left="20"/>
              <w:rPr>
                <w:sz w:val="20"/>
                <w:szCs w:val="20"/>
              </w:rPr>
            </w:pPr>
            <w:r>
              <w:rPr>
                <w:rFonts w:eastAsia="Times New Roman"/>
                <w:sz w:val="24"/>
                <w:szCs w:val="24"/>
              </w:rPr>
              <w:t>важнейшая угроза современной цивилизации.</w:t>
            </w:r>
          </w:p>
        </w:tc>
        <w:tc>
          <w:tcPr>
            <w:tcW w:w="820" w:type="dxa"/>
            <w:vMerge/>
            <w:tcBorders>
              <w:right w:val="single" w:sz="8" w:space="0" w:color="auto"/>
            </w:tcBorders>
            <w:vAlign w:val="bottom"/>
          </w:tcPr>
          <w:p w:rsidR="00300721" w:rsidRDefault="00300721">
            <w:pPr>
              <w:rPr>
                <w:sz w:val="12"/>
                <w:szCs w:val="12"/>
              </w:rPr>
            </w:pPr>
          </w:p>
        </w:tc>
        <w:tc>
          <w:tcPr>
            <w:tcW w:w="920" w:type="dxa"/>
            <w:tcBorders>
              <w:right w:val="single" w:sz="8" w:space="0" w:color="auto"/>
            </w:tcBorders>
            <w:vAlign w:val="bottom"/>
          </w:tcPr>
          <w:p w:rsidR="00300721" w:rsidRDefault="00300721">
            <w:pPr>
              <w:rPr>
                <w:sz w:val="12"/>
                <w:szCs w:val="12"/>
              </w:rPr>
            </w:pPr>
          </w:p>
        </w:tc>
        <w:tc>
          <w:tcPr>
            <w:tcW w:w="1760" w:type="dxa"/>
            <w:tcBorders>
              <w:right w:val="single" w:sz="8" w:space="0" w:color="auto"/>
            </w:tcBorders>
            <w:vAlign w:val="bottom"/>
          </w:tcPr>
          <w:p w:rsidR="00300721" w:rsidRDefault="00300721">
            <w:pPr>
              <w:rPr>
                <w:sz w:val="12"/>
                <w:szCs w:val="12"/>
              </w:rPr>
            </w:pPr>
          </w:p>
        </w:tc>
        <w:tc>
          <w:tcPr>
            <w:tcW w:w="0" w:type="dxa"/>
            <w:vAlign w:val="bottom"/>
          </w:tcPr>
          <w:p w:rsidR="00300721" w:rsidRDefault="00300721">
            <w:pPr>
              <w:rPr>
                <w:sz w:val="1"/>
                <w:szCs w:val="1"/>
              </w:rPr>
            </w:pPr>
          </w:p>
        </w:tc>
      </w:tr>
      <w:tr w:rsidR="00300721">
        <w:trPr>
          <w:trHeight w:val="134"/>
        </w:trPr>
        <w:tc>
          <w:tcPr>
            <w:tcW w:w="600" w:type="dxa"/>
            <w:tcBorders>
              <w:left w:val="single" w:sz="8" w:space="0" w:color="auto"/>
              <w:right w:val="single" w:sz="8" w:space="0" w:color="auto"/>
            </w:tcBorders>
            <w:vAlign w:val="bottom"/>
          </w:tcPr>
          <w:p w:rsidR="00300721" w:rsidRDefault="00300721">
            <w:pPr>
              <w:rPr>
                <w:sz w:val="11"/>
                <w:szCs w:val="11"/>
              </w:rPr>
            </w:pPr>
          </w:p>
        </w:tc>
        <w:tc>
          <w:tcPr>
            <w:tcW w:w="6460" w:type="dxa"/>
            <w:vMerge/>
            <w:tcBorders>
              <w:right w:val="single" w:sz="8" w:space="0" w:color="auto"/>
            </w:tcBorders>
            <w:vAlign w:val="bottom"/>
          </w:tcPr>
          <w:p w:rsidR="00300721" w:rsidRDefault="00300721">
            <w:pPr>
              <w:rPr>
                <w:sz w:val="11"/>
                <w:szCs w:val="11"/>
              </w:rPr>
            </w:pPr>
          </w:p>
        </w:tc>
        <w:tc>
          <w:tcPr>
            <w:tcW w:w="820" w:type="dxa"/>
            <w:tcBorders>
              <w:right w:val="single" w:sz="8" w:space="0" w:color="auto"/>
            </w:tcBorders>
            <w:vAlign w:val="bottom"/>
          </w:tcPr>
          <w:p w:rsidR="00300721" w:rsidRDefault="00300721">
            <w:pPr>
              <w:rPr>
                <w:sz w:val="11"/>
                <w:szCs w:val="11"/>
              </w:rPr>
            </w:pPr>
          </w:p>
        </w:tc>
        <w:tc>
          <w:tcPr>
            <w:tcW w:w="920" w:type="dxa"/>
            <w:tcBorders>
              <w:right w:val="single" w:sz="8" w:space="0" w:color="auto"/>
            </w:tcBorders>
            <w:vAlign w:val="bottom"/>
          </w:tcPr>
          <w:p w:rsidR="00300721" w:rsidRDefault="00300721">
            <w:pPr>
              <w:rPr>
                <w:sz w:val="11"/>
                <w:szCs w:val="11"/>
              </w:rPr>
            </w:pPr>
          </w:p>
        </w:tc>
        <w:tc>
          <w:tcPr>
            <w:tcW w:w="1760" w:type="dxa"/>
            <w:tcBorders>
              <w:right w:val="single" w:sz="8" w:space="0" w:color="auto"/>
            </w:tcBorders>
            <w:vAlign w:val="bottom"/>
          </w:tcPr>
          <w:p w:rsidR="00300721" w:rsidRDefault="00300721">
            <w:pPr>
              <w:rPr>
                <w:sz w:val="11"/>
                <w:szCs w:val="11"/>
              </w:rPr>
            </w:pPr>
          </w:p>
        </w:tc>
        <w:tc>
          <w:tcPr>
            <w:tcW w:w="0" w:type="dxa"/>
            <w:vAlign w:val="bottom"/>
          </w:tcPr>
          <w:p w:rsidR="00300721" w:rsidRDefault="00300721">
            <w:pPr>
              <w:rPr>
                <w:sz w:val="1"/>
                <w:szCs w:val="1"/>
              </w:rPr>
            </w:pPr>
          </w:p>
        </w:tc>
      </w:tr>
      <w:tr w:rsidR="00300721">
        <w:trPr>
          <w:trHeight w:val="286"/>
        </w:trPr>
        <w:tc>
          <w:tcPr>
            <w:tcW w:w="600" w:type="dxa"/>
            <w:tcBorders>
              <w:left w:val="single" w:sz="8" w:space="0" w:color="auto"/>
              <w:bottom w:val="single" w:sz="8" w:space="0" w:color="auto"/>
              <w:right w:val="single" w:sz="8" w:space="0" w:color="auto"/>
            </w:tcBorders>
            <w:vAlign w:val="bottom"/>
          </w:tcPr>
          <w:p w:rsidR="00300721" w:rsidRDefault="00300721">
            <w:pPr>
              <w:rPr>
                <w:sz w:val="24"/>
                <w:szCs w:val="24"/>
              </w:rPr>
            </w:pPr>
          </w:p>
        </w:tc>
        <w:tc>
          <w:tcPr>
            <w:tcW w:w="6460" w:type="dxa"/>
            <w:tcBorders>
              <w:bottom w:val="single" w:sz="8" w:space="0" w:color="auto"/>
              <w:right w:val="single" w:sz="8" w:space="0" w:color="auto"/>
            </w:tcBorders>
            <w:vAlign w:val="bottom"/>
          </w:tcPr>
          <w:p w:rsidR="00300721" w:rsidRDefault="00912567">
            <w:pPr>
              <w:ind w:left="20"/>
              <w:rPr>
                <w:sz w:val="20"/>
                <w:szCs w:val="20"/>
              </w:rPr>
            </w:pPr>
            <w:r>
              <w:rPr>
                <w:rFonts w:eastAsia="Times New Roman"/>
                <w:sz w:val="24"/>
                <w:szCs w:val="24"/>
              </w:rPr>
              <w:t>Информационное общество</w:t>
            </w:r>
          </w:p>
        </w:tc>
        <w:tc>
          <w:tcPr>
            <w:tcW w:w="820" w:type="dxa"/>
            <w:tcBorders>
              <w:bottom w:val="single" w:sz="8" w:space="0" w:color="auto"/>
              <w:right w:val="single" w:sz="8" w:space="0" w:color="auto"/>
            </w:tcBorders>
            <w:vAlign w:val="bottom"/>
          </w:tcPr>
          <w:p w:rsidR="00300721" w:rsidRDefault="00300721">
            <w:pPr>
              <w:rPr>
                <w:sz w:val="24"/>
                <w:szCs w:val="24"/>
              </w:rPr>
            </w:pPr>
          </w:p>
        </w:tc>
        <w:tc>
          <w:tcPr>
            <w:tcW w:w="920" w:type="dxa"/>
            <w:tcBorders>
              <w:bottom w:val="single" w:sz="8" w:space="0" w:color="auto"/>
              <w:right w:val="single" w:sz="8" w:space="0" w:color="auto"/>
            </w:tcBorders>
            <w:vAlign w:val="bottom"/>
          </w:tcPr>
          <w:p w:rsidR="00300721" w:rsidRDefault="00300721">
            <w:pPr>
              <w:rPr>
                <w:sz w:val="24"/>
                <w:szCs w:val="24"/>
              </w:rPr>
            </w:pPr>
          </w:p>
        </w:tc>
        <w:tc>
          <w:tcPr>
            <w:tcW w:w="1760" w:type="dxa"/>
            <w:tcBorders>
              <w:bottom w:val="single" w:sz="8" w:space="0" w:color="auto"/>
              <w:right w:val="single" w:sz="8" w:space="0" w:color="auto"/>
            </w:tcBorders>
            <w:vAlign w:val="bottom"/>
          </w:tcPr>
          <w:p w:rsidR="00300721" w:rsidRDefault="00300721">
            <w:pPr>
              <w:rPr>
                <w:sz w:val="24"/>
                <w:szCs w:val="24"/>
              </w:rPr>
            </w:pPr>
          </w:p>
        </w:tc>
        <w:tc>
          <w:tcPr>
            <w:tcW w:w="0" w:type="dxa"/>
            <w:vAlign w:val="bottom"/>
          </w:tcPr>
          <w:p w:rsidR="00300721" w:rsidRDefault="00300721">
            <w:pPr>
              <w:rPr>
                <w:sz w:val="1"/>
                <w:szCs w:val="1"/>
              </w:rPr>
            </w:pPr>
          </w:p>
        </w:tc>
      </w:tr>
      <w:tr w:rsidR="00300721">
        <w:trPr>
          <w:trHeight w:val="245"/>
        </w:trPr>
        <w:tc>
          <w:tcPr>
            <w:tcW w:w="600" w:type="dxa"/>
            <w:tcBorders>
              <w:left w:val="single" w:sz="8" w:space="0" w:color="auto"/>
              <w:bottom w:val="single" w:sz="8" w:space="0" w:color="auto"/>
            </w:tcBorders>
            <w:vAlign w:val="bottom"/>
          </w:tcPr>
          <w:p w:rsidR="00300721" w:rsidRDefault="00300721">
            <w:pPr>
              <w:rPr>
                <w:sz w:val="21"/>
                <w:szCs w:val="21"/>
              </w:rPr>
            </w:pPr>
          </w:p>
        </w:tc>
        <w:tc>
          <w:tcPr>
            <w:tcW w:w="6460" w:type="dxa"/>
            <w:tcBorders>
              <w:bottom w:val="single" w:sz="8" w:space="0" w:color="auto"/>
            </w:tcBorders>
            <w:vAlign w:val="bottom"/>
          </w:tcPr>
          <w:p w:rsidR="00300721" w:rsidRDefault="00912567">
            <w:pPr>
              <w:spacing w:line="244" w:lineRule="exact"/>
              <w:ind w:left="2740"/>
              <w:jc w:val="center"/>
              <w:rPr>
                <w:sz w:val="20"/>
                <w:szCs w:val="20"/>
              </w:rPr>
            </w:pPr>
            <w:r>
              <w:rPr>
                <w:rFonts w:eastAsia="Times New Roman"/>
                <w:b/>
                <w:bCs/>
                <w:sz w:val="24"/>
                <w:szCs w:val="24"/>
              </w:rPr>
              <w:t>Повторение (1 ч)</w:t>
            </w:r>
          </w:p>
        </w:tc>
        <w:tc>
          <w:tcPr>
            <w:tcW w:w="820" w:type="dxa"/>
            <w:tcBorders>
              <w:bottom w:val="single" w:sz="8" w:space="0" w:color="auto"/>
            </w:tcBorders>
            <w:vAlign w:val="bottom"/>
          </w:tcPr>
          <w:p w:rsidR="00300721" w:rsidRDefault="00300721">
            <w:pPr>
              <w:rPr>
                <w:sz w:val="21"/>
                <w:szCs w:val="21"/>
              </w:rPr>
            </w:pPr>
          </w:p>
        </w:tc>
        <w:tc>
          <w:tcPr>
            <w:tcW w:w="920" w:type="dxa"/>
            <w:tcBorders>
              <w:bottom w:val="single" w:sz="8" w:space="0" w:color="auto"/>
            </w:tcBorders>
            <w:vAlign w:val="bottom"/>
          </w:tcPr>
          <w:p w:rsidR="00300721" w:rsidRDefault="00300721">
            <w:pPr>
              <w:rPr>
                <w:sz w:val="21"/>
                <w:szCs w:val="21"/>
              </w:rPr>
            </w:pPr>
          </w:p>
        </w:tc>
        <w:tc>
          <w:tcPr>
            <w:tcW w:w="1760" w:type="dxa"/>
            <w:tcBorders>
              <w:bottom w:val="single" w:sz="8" w:space="0" w:color="auto"/>
              <w:right w:val="single" w:sz="8" w:space="0" w:color="auto"/>
            </w:tcBorders>
            <w:vAlign w:val="bottom"/>
          </w:tcPr>
          <w:p w:rsidR="00300721" w:rsidRDefault="00300721">
            <w:pPr>
              <w:rPr>
                <w:sz w:val="21"/>
                <w:szCs w:val="21"/>
              </w:rPr>
            </w:pPr>
          </w:p>
        </w:tc>
        <w:tc>
          <w:tcPr>
            <w:tcW w:w="0" w:type="dxa"/>
            <w:vAlign w:val="bottom"/>
          </w:tcPr>
          <w:p w:rsidR="00300721" w:rsidRDefault="00300721">
            <w:pPr>
              <w:rPr>
                <w:sz w:val="1"/>
                <w:szCs w:val="1"/>
              </w:rPr>
            </w:pPr>
          </w:p>
        </w:tc>
      </w:tr>
      <w:tr w:rsidR="00300721">
        <w:trPr>
          <w:trHeight w:val="260"/>
        </w:trPr>
        <w:tc>
          <w:tcPr>
            <w:tcW w:w="600" w:type="dxa"/>
            <w:vMerge w:val="restart"/>
            <w:tcBorders>
              <w:left w:val="single" w:sz="8" w:space="0" w:color="auto"/>
              <w:right w:val="single" w:sz="8" w:space="0" w:color="auto"/>
            </w:tcBorders>
            <w:vAlign w:val="bottom"/>
          </w:tcPr>
          <w:p w:rsidR="00300721" w:rsidRDefault="00912567">
            <w:pPr>
              <w:ind w:right="80"/>
              <w:jc w:val="right"/>
              <w:rPr>
                <w:sz w:val="20"/>
                <w:szCs w:val="20"/>
              </w:rPr>
            </w:pPr>
            <w:r>
              <w:rPr>
                <w:rFonts w:eastAsia="Times New Roman"/>
                <w:sz w:val="24"/>
                <w:szCs w:val="24"/>
              </w:rPr>
              <w:t>68</w:t>
            </w:r>
          </w:p>
        </w:tc>
        <w:tc>
          <w:tcPr>
            <w:tcW w:w="6460" w:type="dxa"/>
            <w:tcBorders>
              <w:right w:val="single" w:sz="8" w:space="0" w:color="auto"/>
            </w:tcBorders>
            <w:vAlign w:val="bottom"/>
          </w:tcPr>
          <w:p w:rsidR="00300721" w:rsidRDefault="00912567">
            <w:pPr>
              <w:spacing w:line="260" w:lineRule="exact"/>
              <w:ind w:left="20"/>
              <w:rPr>
                <w:sz w:val="20"/>
                <w:szCs w:val="20"/>
              </w:rPr>
            </w:pPr>
            <w:r>
              <w:rPr>
                <w:rFonts w:eastAsia="Times New Roman"/>
                <w:sz w:val="24"/>
                <w:szCs w:val="24"/>
              </w:rPr>
              <w:t>Повторительно-обобщающий урок по курсу Обществознание</w:t>
            </w:r>
          </w:p>
        </w:tc>
        <w:tc>
          <w:tcPr>
            <w:tcW w:w="820" w:type="dxa"/>
            <w:vMerge w:val="restart"/>
            <w:tcBorders>
              <w:right w:val="single" w:sz="8" w:space="0" w:color="auto"/>
            </w:tcBorders>
            <w:vAlign w:val="bottom"/>
          </w:tcPr>
          <w:p w:rsidR="00300721" w:rsidRDefault="00912567">
            <w:pPr>
              <w:ind w:right="240"/>
              <w:jc w:val="right"/>
              <w:rPr>
                <w:sz w:val="20"/>
                <w:szCs w:val="20"/>
              </w:rPr>
            </w:pPr>
            <w:r>
              <w:rPr>
                <w:rFonts w:eastAsia="Times New Roman"/>
                <w:sz w:val="24"/>
                <w:szCs w:val="24"/>
              </w:rPr>
              <w:t>1</w:t>
            </w:r>
          </w:p>
        </w:tc>
        <w:tc>
          <w:tcPr>
            <w:tcW w:w="920" w:type="dxa"/>
            <w:tcBorders>
              <w:right w:val="single" w:sz="8" w:space="0" w:color="auto"/>
            </w:tcBorders>
            <w:vAlign w:val="bottom"/>
          </w:tcPr>
          <w:p w:rsidR="00300721" w:rsidRDefault="00300721"/>
        </w:tc>
        <w:tc>
          <w:tcPr>
            <w:tcW w:w="1760" w:type="dxa"/>
            <w:tcBorders>
              <w:right w:val="single" w:sz="8" w:space="0" w:color="auto"/>
            </w:tcBorders>
            <w:vAlign w:val="bottom"/>
          </w:tcPr>
          <w:p w:rsidR="00300721" w:rsidRDefault="00300721"/>
        </w:tc>
        <w:tc>
          <w:tcPr>
            <w:tcW w:w="0" w:type="dxa"/>
            <w:vAlign w:val="bottom"/>
          </w:tcPr>
          <w:p w:rsidR="00300721" w:rsidRDefault="00300721">
            <w:pPr>
              <w:rPr>
                <w:sz w:val="1"/>
                <w:szCs w:val="1"/>
              </w:rPr>
            </w:pPr>
          </w:p>
        </w:tc>
      </w:tr>
      <w:tr w:rsidR="00300721">
        <w:trPr>
          <w:trHeight w:val="115"/>
        </w:trPr>
        <w:tc>
          <w:tcPr>
            <w:tcW w:w="600" w:type="dxa"/>
            <w:vMerge/>
            <w:tcBorders>
              <w:left w:val="single" w:sz="8" w:space="0" w:color="auto"/>
              <w:right w:val="single" w:sz="8" w:space="0" w:color="auto"/>
            </w:tcBorders>
            <w:vAlign w:val="bottom"/>
          </w:tcPr>
          <w:p w:rsidR="00300721" w:rsidRDefault="00300721">
            <w:pPr>
              <w:rPr>
                <w:sz w:val="10"/>
                <w:szCs w:val="10"/>
              </w:rPr>
            </w:pPr>
          </w:p>
        </w:tc>
        <w:tc>
          <w:tcPr>
            <w:tcW w:w="6460" w:type="dxa"/>
            <w:vMerge w:val="restart"/>
            <w:tcBorders>
              <w:right w:val="single" w:sz="8" w:space="0" w:color="auto"/>
            </w:tcBorders>
            <w:vAlign w:val="bottom"/>
          </w:tcPr>
          <w:p w:rsidR="00300721" w:rsidRDefault="00912567">
            <w:pPr>
              <w:spacing w:line="243" w:lineRule="exact"/>
              <w:ind w:left="20"/>
              <w:rPr>
                <w:sz w:val="20"/>
                <w:szCs w:val="20"/>
              </w:rPr>
            </w:pPr>
            <w:r>
              <w:rPr>
                <w:rFonts w:eastAsia="Times New Roman"/>
                <w:sz w:val="24"/>
                <w:szCs w:val="24"/>
              </w:rPr>
              <w:t>11 класса</w:t>
            </w:r>
          </w:p>
        </w:tc>
        <w:tc>
          <w:tcPr>
            <w:tcW w:w="820" w:type="dxa"/>
            <w:vMerge/>
            <w:tcBorders>
              <w:right w:val="single" w:sz="8" w:space="0" w:color="auto"/>
            </w:tcBorders>
            <w:vAlign w:val="bottom"/>
          </w:tcPr>
          <w:p w:rsidR="00300721" w:rsidRDefault="00300721">
            <w:pPr>
              <w:rPr>
                <w:sz w:val="10"/>
                <w:szCs w:val="10"/>
              </w:rPr>
            </w:pPr>
          </w:p>
        </w:tc>
        <w:tc>
          <w:tcPr>
            <w:tcW w:w="920" w:type="dxa"/>
            <w:tcBorders>
              <w:right w:val="single" w:sz="8" w:space="0" w:color="auto"/>
            </w:tcBorders>
            <w:vAlign w:val="bottom"/>
          </w:tcPr>
          <w:p w:rsidR="00300721" w:rsidRDefault="00300721">
            <w:pPr>
              <w:rPr>
                <w:sz w:val="10"/>
                <w:szCs w:val="10"/>
              </w:rPr>
            </w:pPr>
          </w:p>
        </w:tc>
        <w:tc>
          <w:tcPr>
            <w:tcW w:w="1760" w:type="dxa"/>
            <w:tcBorders>
              <w:right w:val="single" w:sz="8" w:space="0" w:color="auto"/>
            </w:tcBorders>
            <w:vAlign w:val="bottom"/>
          </w:tcPr>
          <w:p w:rsidR="00300721" w:rsidRDefault="00300721">
            <w:pPr>
              <w:rPr>
                <w:sz w:val="10"/>
                <w:szCs w:val="10"/>
              </w:rPr>
            </w:pPr>
          </w:p>
        </w:tc>
        <w:tc>
          <w:tcPr>
            <w:tcW w:w="0" w:type="dxa"/>
            <w:vAlign w:val="bottom"/>
          </w:tcPr>
          <w:p w:rsidR="00300721" w:rsidRDefault="00300721">
            <w:pPr>
              <w:rPr>
                <w:sz w:val="1"/>
                <w:szCs w:val="1"/>
              </w:rPr>
            </w:pPr>
          </w:p>
        </w:tc>
      </w:tr>
      <w:tr w:rsidR="00300721">
        <w:trPr>
          <w:trHeight w:val="128"/>
        </w:trPr>
        <w:tc>
          <w:tcPr>
            <w:tcW w:w="600" w:type="dxa"/>
            <w:tcBorders>
              <w:left w:val="single" w:sz="8" w:space="0" w:color="auto"/>
              <w:bottom w:val="single" w:sz="8" w:space="0" w:color="auto"/>
              <w:right w:val="single" w:sz="8" w:space="0" w:color="auto"/>
            </w:tcBorders>
            <w:vAlign w:val="bottom"/>
          </w:tcPr>
          <w:p w:rsidR="00300721" w:rsidRDefault="00300721">
            <w:pPr>
              <w:rPr>
                <w:sz w:val="11"/>
                <w:szCs w:val="11"/>
              </w:rPr>
            </w:pPr>
          </w:p>
        </w:tc>
        <w:tc>
          <w:tcPr>
            <w:tcW w:w="6460" w:type="dxa"/>
            <w:vMerge/>
            <w:tcBorders>
              <w:bottom w:val="single" w:sz="8" w:space="0" w:color="auto"/>
              <w:right w:val="single" w:sz="8" w:space="0" w:color="auto"/>
            </w:tcBorders>
            <w:vAlign w:val="bottom"/>
          </w:tcPr>
          <w:p w:rsidR="00300721" w:rsidRDefault="00300721">
            <w:pPr>
              <w:rPr>
                <w:sz w:val="11"/>
                <w:szCs w:val="11"/>
              </w:rPr>
            </w:pPr>
          </w:p>
        </w:tc>
        <w:tc>
          <w:tcPr>
            <w:tcW w:w="820" w:type="dxa"/>
            <w:tcBorders>
              <w:bottom w:val="single" w:sz="8" w:space="0" w:color="auto"/>
              <w:right w:val="single" w:sz="8" w:space="0" w:color="auto"/>
            </w:tcBorders>
            <w:vAlign w:val="bottom"/>
          </w:tcPr>
          <w:p w:rsidR="00300721" w:rsidRDefault="00300721">
            <w:pPr>
              <w:rPr>
                <w:sz w:val="11"/>
                <w:szCs w:val="11"/>
              </w:rPr>
            </w:pPr>
          </w:p>
        </w:tc>
        <w:tc>
          <w:tcPr>
            <w:tcW w:w="920" w:type="dxa"/>
            <w:tcBorders>
              <w:bottom w:val="single" w:sz="8" w:space="0" w:color="auto"/>
              <w:right w:val="single" w:sz="8" w:space="0" w:color="auto"/>
            </w:tcBorders>
            <w:vAlign w:val="bottom"/>
          </w:tcPr>
          <w:p w:rsidR="00300721" w:rsidRDefault="00300721">
            <w:pPr>
              <w:rPr>
                <w:sz w:val="11"/>
                <w:szCs w:val="11"/>
              </w:rPr>
            </w:pPr>
          </w:p>
        </w:tc>
        <w:tc>
          <w:tcPr>
            <w:tcW w:w="1760" w:type="dxa"/>
            <w:tcBorders>
              <w:bottom w:val="single" w:sz="8" w:space="0" w:color="auto"/>
              <w:right w:val="single" w:sz="8" w:space="0" w:color="auto"/>
            </w:tcBorders>
            <w:vAlign w:val="bottom"/>
          </w:tcPr>
          <w:p w:rsidR="00300721" w:rsidRDefault="00300721">
            <w:pPr>
              <w:rPr>
                <w:sz w:val="11"/>
                <w:szCs w:val="11"/>
              </w:rPr>
            </w:pPr>
          </w:p>
        </w:tc>
        <w:tc>
          <w:tcPr>
            <w:tcW w:w="0" w:type="dxa"/>
            <w:vAlign w:val="bottom"/>
          </w:tcPr>
          <w:p w:rsidR="00300721" w:rsidRDefault="00300721">
            <w:pPr>
              <w:rPr>
                <w:sz w:val="1"/>
                <w:szCs w:val="1"/>
              </w:rPr>
            </w:pPr>
          </w:p>
        </w:tc>
      </w:tr>
    </w:tbl>
    <w:p w:rsidR="00300721" w:rsidRDefault="00300721">
      <w:pPr>
        <w:spacing w:line="266" w:lineRule="exact"/>
        <w:rPr>
          <w:sz w:val="20"/>
          <w:szCs w:val="20"/>
        </w:rPr>
      </w:pPr>
    </w:p>
    <w:p w:rsidR="00300721" w:rsidRDefault="00912567">
      <w:pPr>
        <w:ind w:right="20"/>
        <w:jc w:val="center"/>
        <w:rPr>
          <w:sz w:val="20"/>
          <w:szCs w:val="20"/>
        </w:rPr>
      </w:pPr>
      <w:r>
        <w:rPr>
          <w:rFonts w:eastAsia="Times New Roman"/>
          <w:sz w:val="32"/>
          <w:szCs w:val="32"/>
        </w:rPr>
        <w:t>Литература</w:t>
      </w:r>
    </w:p>
    <w:p w:rsidR="00300721" w:rsidRDefault="0091256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337820</wp:posOffset>
            </wp:positionH>
            <wp:positionV relativeFrom="paragraph">
              <wp:posOffset>2540</wp:posOffset>
            </wp:positionV>
            <wp:extent cx="304800"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304800" cy="187325"/>
                    </a:xfrm>
                    <a:prstGeom prst="rect">
                      <a:avLst/>
                    </a:prstGeom>
                    <a:noFill/>
                  </pic:spPr>
                </pic:pic>
              </a:graphicData>
            </a:graphic>
          </wp:anchor>
        </w:drawing>
      </w:r>
    </w:p>
    <w:p w:rsidR="00300721" w:rsidRDefault="00300721">
      <w:pPr>
        <w:spacing w:line="10" w:lineRule="exact"/>
        <w:rPr>
          <w:sz w:val="20"/>
          <w:szCs w:val="20"/>
        </w:rPr>
      </w:pPr>
    </w:p>
    <w:p w:rsidR="00300721" w:rsidRDefault="00912567">
      <w:pPr>
        <w:spacing w:line="234" w:lineRule="auto"/>
        <w:ind w:left="900" w:right="180"/>
        <w:rPr>
          <w:sz w:val="20"/>
          <w:szCs w:val="20"/>
        </w:rPr>
      </w:pPr>
      <w:r>
        <w:rPr>
          <w:rFonts w:eastAsia="Times New Roman"/>
          <w:sz w:val="24"/>
          <w:szCs w:val="24"/>
        </w:rPr>
        <w:t>Образовательный стандарт среднего (полного) общего образования по обществознанию (базовый уровень)</w:t>
      </w:r>
    </w:p>
    <w:p w:rsidR="00300721" w:rsidRDefault="0091256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337820</wp:posOffset>
            </wp:positionH>
            <wp:positionV relativeFrom="paragraph">
              <wp:posOffset>4445</wp:posOffset>
            </wp:positionV>
            <wp:extent cx="304800" cy="18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304800" cy="187325"/>
                    </a:xfrm>
                    <a:prstGeom prst="rect">
                      <a:avLst/>
                    </a:prstGeom>
                    <a:noFill/>
                  </pic:spPr>
                </pic:pic>
              </a:graphicData>
            </a:graphic>
          </wp:anchor>
        </w:drawing>
      </w:r>
    </w:p>
    <w:p w:rsidR="00300721" w:rsidRDefault="00300721">
      <w:pPr>
        <w:spacing w:line="13" w:lineRule="exact"/>
        <w:rPr>
          <w:sz w:val="20"/>
          <w:szCs w:val="20"/>
        </w:rPr>
      </w:pPr>
    </w:p>
    <w:p w:rsidR="00300721" w:rsidRDefault="00912567">
      <w:pPr>
        <w:spacing w:line="233" w:lineRule="auto"/>
        <w:ind w:left="900" w:right="180"/>
        <w:rPr>
          <w:sz w:val="20"/>
          <w:szCs w:val="20"/>
        </w:rPr>
      </w:pPr>
      <w:r>
        <w:rPr>
          <w:rFonts w:eastAsia="Times New Roman"/>
          <w:sz w:val="24"/>
          <w:szCs w:val="24"/>
        </w:rPr>
        <w:t>Примерная программа среднего (полного) общего образования по обществознанию (базовый уровень)</w:t>
      </w:r>
    </w:p>
    <w:p w:rsidR="00300721" w:rsidRDefault="00912567">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337820</wp:posOffset>
            </wp:positionH>
            <wp:positionV relativeFrom="paragraph">
              <wp:posOffset>4445</wp:posOffset>
            </wp:positionV>
            <wp:extent cx="304800" cy="373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304800" cy="373380"/>
                    </a:xfrm>
                    <a:prstGeom prst="rect">
                      <a:avLst/>
                    </a:prstGeom>
                    <a:noFill/>
                  </pic:spPr>
                </pic:pic>
              </a:graphicData>
            </a:graphic>
          </wp:anchor>
        </w:drawing>
      </w:r>
    </w:p>
    <w:p w:rsidR="00300721" w:rsidRDefault="00300721">
      <w:pPr>
        <w:spacing w:line="1" w:lineRule="exact"/>
        <w:rPr>
          <w:sz w:val="20"/>
          <w:szCs w:val="20"/>
        </w:rPr>
      </w:pPr>
    </w:p>
    <w:p w:rsidR="00300721" w:rsidRDefault="00912567">
      <w:pPr>
        <w:ind w:left="900"/>
        <w:rPr>
          <w:sz w:val="20"/>
          <w:szCs w:val="20"/>
        </w:rPr>
      </w:pPr>
      <w:r>
        <w:rPr>
          <w:rFonts w:eastAsia="Times New Roman"/>
          <w:sz w:val="24"/>
          <w:szCs w:val="24"/>
        </w:rPr>
        <w:t>Боголюбов Л.Н. и др. Программа по обществознанию 10–11 кл. – М.: Просвещение, 2007</w:t>
      </w:r>
    </w:p>
    <w:p w:rsidR="00300721" w:rsidRDefault="00300721">
      <w:pPr>
        <w:spacing w:line="17" w:lineRule="exact"/>
        <w:rPr>
          <w:sz w:val="20"/>
          <w:szCs w:val="20"/>
        </w:rPr>
      </w:pPr>
    </w:p>
    <w:p w:rsidR="00300721" w:rsidRDefault="00912567">
      <w:pPr>
        <w:ind w:left="900"/>
        <w:rPr>
          <w:sz w:val="20"/>
          <w:szCs w:val="20"/>
        </w:rPr>
      </w:pPr>
      <w:r>
        <w:rPr>
          <w:rFonts w:eastAsia="Times New Roman"/>
          <w:sz w:val="24"/>
          <w:szCs w:val="24"/>
        </w:rPr>
        <w:t>Обществознание: учеб. для учащихся 11 кл. общеобразоват. учреждений: базовый уровень /</w:t>
      </w:r>
    </w:p>
    <w:p w:rsidR="00300721" w:rsidRDefault="00912567">
      <w:pPr>
        <w:spacing w:line="237" w:lineRule="auto"/>
        <w:ind w:left="900"/>
        <w:rPr>
          <w:sz w:val="20"/>
          <w:szCs w:val="20"/>
        </w:rPr>
      </w:pPr>
      <w:r>
        <w:rPr>
          <w:rFonts w:eastAsia="Times New Roman"/>
          <w:sz w:val="24"/>
          <w:szCs w:val="24"/>
        </w:rPr>
        <w:t>Под ред. Л.Н. Боголюбова. – М.: Просвещение, 2007</w:t>
      </w:r>
    </w:p>
    <w:p w:rsidR="00300721" w:rsidRDefault="00300721">
      <w:pPr>
        <w:spacing w:line="278" w:lineRule="exact"/>
        <w:rPr>
          <w:sz w:val="20"/>
          <w:szCs w:val="20"/>
        </w:rPr>
      </w:pPr>
    </w:p>
    <w:p w:rsidR="00300721" w:rsidRDefault="00912567">
      <w:pPr>
        <w:ind w:right="20"/>
        <w:jc w:val="center"/>
        <w:rPr>
          <w:sz w:val="20"/>
          <w:szCs w:val="20"/>
        </w:rPr>
      </w:pPr>
      <w:r>
        <w:rPr>
          <w:rFonts w:eastAsia="Times New Roman"/>
          <w:sz w:val="32"/>
          <w:szCs w:val="32"/>
        </w:rPr>
        <w:t>Перечень учебно-методического обеспечения</w:t>
      </w:r>
    </w:p>
    <w:p w:rsidR="00300721" w:rsidRDefault="00912567">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337820</wp:posOffset>
            </wp:positionH>
            <wp:positionV relativeFrom="paragraph">
              <wp:posOffset>2540</wp:posOffset>
            </wp:positionV>
            <wp:extent cx="304800"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304800" cy="187325"/>
                    </a:xfrm>
                    <a:prstGeom prst="rect">
                      <a:avLst/>
                    </a:prstGeom>
                    <a:noFill/>
                  </pic:spPr>
                </pic:pic>
              </a:graphicData>
            </a:graphic>
          </wp:anchor>
        </w:drawing>
      </w:r>
    </w:p>
    <w:p w:rsidR="00300721" w:rsidRDefault="00912567">
      <w:pPr>
        <w:ind w:left="900"/>
        <w:rPr>
          <w:sz w:val="20"/>
          <w:szCs w:val="20"/>
        </w:rPr>
      </w:pPr>
      <w:r>
        <w:rPr>
          <w:rFonts w:eastAsia="Times New Roman"/>
          <w:sz w:val="24"/>
          <w:szCs w:val="24"/>
        </w:rPr>
        <w:t>Учебник: Обществознание: учеб. для учащихся 11 кл. общеобразоват. учреждений: базовый</w:t>
      </w:r>
    </w:p>
    <w:p w:rsidR="00300721" w:rsidRDefault="00912567">
      <w:pPr>
        <w:ind w:left="900"/>
        <w:rPr>
          <w:sz w:val="20"/>
          <w:szCs w:val="20"/>
        </w:rPr>
      </w:pPr>
      <w:r>
        <w:rPr>
          <w:rFonts w:eastAsia="Times New Roman"/>
          <w:sz w:val="24"/>
          <w:szCs w:val="24"/>
        </w:rPr>
        <w:t>уровень / Под ред. Л.Н. Боголюбова. – М.: Просвещение, 2012</w:t>
      </w:r>
    </w:p>
    <w:p w:rsidR="00300721" w:rsidRDefault="00912567">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337820</wp:posOffset>
            </wp:positionH>
            <wp:positionV relativeFrom="paragraph">
              <wp:posOffset>3175</wp:posOffset>
            </wp:positionV>
            <wp:extent cx="304800"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304800" cy="187325"/>
                    </a:xfrm>
                    <a:prstGeom prst="rect">
                      <a:avLst/>
                    </a:prstGeom>
                    <a:noFill/>
                  </pic:spPr>
                </pic:pic>
              </a:graphicData>
            </a:graphic>
          </wp:anchor>
        </w:drawing>
      </w:r>
    </w:p>
    <w:p w:rsidR="00300721" w:rsidRDefault="00300721">
      <w:pPr>
        <w:spacing w:line="11" w:lineRule="exact"/>
        <w:rPr>
          <w:sz w:val="20"/>
          <w:szCs w:val="20"/>
        </w:rPr>
      </w:pPr>
    </w:p>
    <w:p w:rsidR="00300721" w:rsidRDefault="00912567">
      <w:pPr>
        <w:spacing w:line="233" w:lineRule="auto"/>
        <w:ind w:left="900" w:right="180"/>
        <w:rPr>
          <w:sz w:val="20"/>
          <w:szCs w:val="20"/>
        </w:rPr>
      </w:pPr>
      <w:r>
        <w:rPr>
          <w:rFonts w:eastAsia="Times New Roman"/>
          <w:sz w:val="24"/>
          <w:szCs w:val="24"/>
        </w:rPr>
        <w:t>Методические рекомендации по курсу «Человек и общество». 10–11 кл. / Л.Н. Боголюбов и др. В 2-х частях. – М.: Просвещение, 2008 г.</w:t>
      </w:r>
    </w:p>
    <w:p w:rsidR="00300721" w:rsidRDefault="00912567">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337820</wp:posOffset>
            </wp:positionH>
            <wp:positionV relativeFrom="paragraph">
              <wp:posOffset>4445</wp:posOffset>
            </wp:positionV>
            <wp:extent cx="304800" cy="187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304800" cy="187325"/>
                    </a:xfrm>
                    <a:prstGeom prst="rect">
                      <a:avLst/>
                    </a:prstGeom>
                    <a:noFill/>
                  </pic:spPr>
                </pic:pic>
              </a:graphicData>
            </a:graphic>
          </wp:anchor>
        </w:drawing>
      </w:r>
    </w:p>
    <w:p w:rsidR="00300721" w:rsidRDefault="00300721">
      <w:pPr>
        <w:spacing w:line="13" w:lineRule="exact"/>
        <w:rPr>
          <w:sz w:val="20"/>
          <w:szCs w:val="20"/>
        </w:rPr>
      </w:pPr>
    </w:p>
    <w:p w:rsidR="00300721" w:rsidRDefault="00912567">
      <w:pPr>
        <w:spacing w:line="233" w:lineRule="auto"/>
        <w:ind w:left="900" w:right="180"/>
        <w:rPr>
          <w:sz w:val="20"/>
          <w:szCs w:val="20"/>
        </w:rPr>
      </w:pPr>
      <w:r>
        <w:rPr>
          <w:rFonts w:eastAsia="Times New Roman"/>
          <w:sz w:val="24"/>
          <w:szCs w:val="24"/>
        </w:rPr>
        <w:t>Нормативные документы: Всеобщая декларация прав человека; Декларация прав ребѐнка; Конвенция о правах ребѐнка; Конституция РФ и др.</w:t>
      </w:r>
    </w:p>
    <w:p w:rsidR="00300721" w:rsidRDefault="00300721">
      <w:pPr>
        <w:sectPr w:rsidR="00300721">
          <w:pgSz w:w="11900" w:h="16838"/>
          <w:pgMar w:top="1112" w:right="666" w:bottom="149" w:left="680" w:header="0" w:footer="0" w:gutter="0"/>
          <w:cols w:space="720" w:equalWidth="0">
            <w:col w:w="10560"/>
          </w:cols>
        </w:sect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6C2553" w:rsidRPr="000C3022" w:rsidRDefault="006C2553" w:rsidP="006C2553">
      <w:pPr>
        <w:autoSpaceDE w:val="0"/>
        <w:autoSpaceDN w:val="0"/>
        <w:adjustRightInd w:val="0"/>
        <w:rPr>
          <w:sz w:val="24"/>
          <w:szCs w:val="24"/>
        </w:rPr>
      </w:pPr>
    </w:p>
    <w:p w:rsidR="006C2553" w:rsidRPr="000C3022" w:rsidRDefault="006C2553" w:rsidP="006C2553">
      <w:pPr>
        <w:autoSpaceDE w:val="0"/>
        <w:autoSpaceDN w:val="0"/>
        <w:adjustRightInd w:val="0"/>
        <w:rPr>
          <w:sz w:val="24"/>
          <w:szCs w:val="24"/>
        </w:rPr>
      </w:pPr>
    </w:p>
    <w:p w:rsidR="006C2553" w:rsidRPr="000C3022" w:rsidRDefault="006C2553" w:rsidP="006C2553">
      <w:pPr>
        <w:autoSpaceDE w:val="0"/>
        <w:autoSpaceDN w:val="0"/>
        <w:adjustRightInd w:val="0"/>
        <w:rPr>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Default="006C2553" w:rsidP="006C2553">
      <w:pPr>
        <w:autoSpaceDE w:val="0"/>
        <w:autoSpaceDN w:val="0"/>
        <w:adjustRightInd w:val="0"/>
        <w:jc w:val="center"/>
        <w:rPr>
          <w:b/>
          <w:bCs/>
          <w:sz w:val="24"/>
          <w:szCs w:val="24"/>
        </w:rPr>
      </w:pPr>
    </w:p>
    <w:p w:rsidR="006C2553" w:rsidRPr="006C2553" w:rsidRDefault="006C2553" w:rsidP="006C2553">
      <w:pPr>
        <w:autoSpaceDE w:val="0"/>
        <w:autoSpaceDN w:val="0"/>
        <w:adjustRightInd w:val="0"/>
        <w:jc w:val="center"/>
        <w:rPr>
          <w:b/>
          <w:bCs/>
          <w:sz w:val="24"/>
          <w:szCs w:val="24"/>
        </w:rPr>
      </w:pPr>
      <w:r w:rsidRPr="006C2553">
        <w:rPr>
          <w:b/>
          <w:bCs/>
          <w:sz w:val="24"/>
          <w:szCs w:val="24"/>
        </w:rPr>
        <w:lastRenderedPageBreak/>
        <w:t>Паспорт</w:t>
      </w:r>
    </w:p>
    <w:p w:rsidR="006C2553" w:rsidRPr="006C2553" w:rsidRDefault="006C2553" w:rsidP="006C2553">
      <w:pPr>
        <w:autoSpaceDE w:val="0"/>
        <w:autoSpaceDN w:val="0"/>
        <w:adjustRightInd w:val="0"/>
        <w:jc w:val="center"/>
        <w:rPr>
          <w:b/>
          <w:bCs/>
          <w:sz w:val="24"/>
          <w:szCs w:val="24"/>
        </w:rPr>
      </w:pPr>
      <w:r w:rsidRPr="006C2553">
        <w:rPr>
          <w:b/>
          <w:bCs/>
          <w:sz w:val="24"/>
          <w:szCs w:val="24"/>
        </w:rPr>
        <w:t>фонда оценочных средств</w:t>
      </w:r>
    </w:p>
    <w:p w:rsidR="006C2553" w:rsidRPr="006C2553" w:rsidRDefault="006C2553" w:rsidP="006C2553">
      <w:pPr>
        <w:autoSpaceDE w:val="0"/>
        <w:autoSpaceDN w:val="0"/>
        <w:adjustRightInd w:val="0"/>
        <w:jc w:val="both"/>
        <w:rPr>
          <w:sz w:val="24"/>
          <w:szCs w:val="24"/>
        </w:rPr>
      </w:pPr>
      <w:r w:rsidRPr="006C2553">
        <w:rPr>
          <w:sz w:val="24"/>
          <w:szCs w:val="24"/>
        </w:rPr>
        <w:t>по учебному предмету   Обществознание</w:t>
      </w:r>
    </w:p>
    <w:p w:rsidR="006C2553" w:rsidRPr="006C2553" w:rsidRDefault="006C2553" w:rsidP="006C2553">
      <w:pPr>
        <w:autoSpaceDE w:val="0"/>
        <w:autoSpaceDN w:val="0"/>
        <w:adjustRightInd w:val="0"/>
        <w:jc w:val="both"/>
        <w:rPr>
          <w:sz w:val="24"/>
          <w:szCs w:val="24"/>
        </w:rPr>
      </w:pPr>
      <w:r w:rsidRPr="006C2553">
        <w:rPr>
          <w:sz w:val="24"/>
          <w:szCs w:val="24"/>
        </w:rPr>
        <w:t xml:space="preserve">Класс 11 </w:t>
      </w:r>
    </w:p>
    <w:p w:rsidR="006C2553" w:rsidRPr="006C2553" w:rsidRDefault="006C2553" w:rsidP="006C2553">
      <w:pPr>
        <w:autoSpaceDE w:val="0"/>
        <w:autoSpaceDN w:val="0"/>
        <w:adjustRightInd w:val="0"/>
        <w:jc w:val="both"/>
        <w:rP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541"/>
        <w:gridCol w:w="4751"/>
        <w:gridCol w:w="3685"/>
      </w:tblGrid>
      <w:tr w:rsidR="006C2553" w:rsidRPr="006C2553" w:rsidTr="006C2553">
        <w:trPr>
          <w:jc w:val="center"/>
        </w:trPr>
        <w:tc>
          <w:tcPr>
            <w:tcW w:w="54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 п/п</w:t>
            </w:r>
          </w:p>
        </w:tc>
        <w:tc>
          <w:tcPr>
            <w:tcW w:w="475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Контролируемые разделы (темы) предмета*</w:t>
            </w:r>
          </w:p>
        </w:tc>
        <w:tc>
          <w:tcPr>
            <w:tcW w:w="3685" w:type="dxa"/>
            <w:tcBorders>
              <w:top w:val="single" w:sz="4" w:space="0" w:color="000000"/>
              <w:left w:val="single" w:sz="4" w:space="0" w:color="000000"/>
              <w:bottom w:val="single" w:sz="4" w:space="0" w:color="000000"/>
              <w:right w:val="single" w:sz="4" w:space="0" w:color="000000"/>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 xml:space="preserve">Наименование </w:t>
            </w:r>
          </w:p>
          <w:p w:rsidR="006C2553" w:rsidRPr="006C2553" w:rsidRDefault="006C2553" w:rsidP="006C2553">
            <w:pPr>
              <w:autoSpaceDE w:val="0"/>
              <w:autoSpaceDN w:val="0"/>
              <w:adjustRightInd w:val="0"/>
              <w:jc w:val="both"/>
              <w:rPr>
                <w:sz w:val="24"/>
                <w:szCs w:val="24"/>
              </w:rPr>
            </w:pPr>
            <w:r w:rsidRPr="006C2553">
              <w:rPr>
                <w:sz w:val="24"/>
                <w:szCs w:val="24"/>
              </w:rPr>
              <w:t xml:space="preserve">оценочного средства </w:t>
            </w:r>
          </w:p>
        </w:tc>
      </w:tr>
      <w:tr w:rsidR="006C2553" w:rsidRPr="006C2553" w:rsidTr="006C2553">
        <w:trPr>
          <w:trHeight w:val="860"/>
          <w:jc w:val="center"/>
        </w:trPr>
        <w:tc>
          <w:tcPr>
            <w:tcW w:w="541" w:type="dxa"/>
            <w:tcBorders>
              <w:top w:val="single" w:sz="4" w:space="0" w:color="000000"/>
              <w:left w:val="single" w:sz="4" w:space="0" w:color="000000"/>
              <w:bottom w:val="single" w:sz="4" w:space="0" w:color="000000"/>
              <w:right w:val="nil"/>
            </w:tcBorders>
          </w:tcPr>
          <w:p w:rsidR="006C2553" w:rsidRPr="006C2553" w:rsidRDefault="006C2553" w:rsidP="006C2553">
            <w:pPr>
              <w:suppressAutoHyphens/>
              <w:autoSpaceDE w:val="0"/>
              <w:autoSpaceDN w:val="0"/>
              <w:adjustRightInd w:val="0"/>
              <w:jc w:val="both"/>
              <w:rPr>
                <w:sz w:val="24"/>
                <w:szCs w:val="24"/>
              </w:rPr>
            </w:pPr>
            <w:r w:rsidRPr="006C2553">
              <w:rPr>
                <w:sz w:val="24"/>
                <w:szCs w:val="24"/>
              </w:rPr>
              <w:tab/>
            </w:r>
          </w:p>
        </w:tc>
        <w:tc>
          <w:tcPr>
            <w:tcW w:w="475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Экономика</w:t>
            </w:r>
          </w:p>
        </w:tc>
        <w:tc>
          <w:tcPr>
            <w:tcW w:w="3685" w:type="dxa"/>
            <w:tcBorders>
              <w:top w:val="single" w:sz="4" w:space="0" w:color="000000"/>
              <w:left w:val="single" w:sz="4" w:space="0" w:color="000000"/>
              <w:bottom w:val="single" w:sz="4" w:space="0" w:color="000000"/>
              <w:right w:val="single" w:sz="4" w:space="0" w:color="000000"/>
            </w:tcBorders>
            <w:vAlign w:val="center"/>
          </w:tcPr>
          <w:p w:rsidR="006C2553" w:rsidRPr="006C2553" w:rsidRDefault="006C2553" w:rsidP="006C2553">
            <w:pPr>
              <w:autoSpaceDE w:val="0"/>
              <w:autoSpaceDN w:val="0"/>
              <w:adjustRightInd w:val="0"/>
              <w:jc w:val="both"/>
              <w:rPr>
                <w:iCs/>
                <w:sz w:val="24"/>
                <w:szCs w:val="24"/>
              </w:rPr>
            </w:pPr>
            <w:r w:rsidRPr="006C2553">
              <w:rPr>
                <w:iCs/>
                <w:sz w:val="24"/>
                <w:szCs w:val="24"/>
              </w:rPr>
              <w:t xml:space="preserve"> тест, эссе</w:t>
            </w:r>
          </w:p>
        </w:tc>
      </w:tr>
      <w:tr w:rsidR="006C2553" w:rsidRPr="006C2553" w:rsidTr="006C2553">
        <w:trPr>
          <w:trHeight w:val="835"/>
          <w:jc w:val="center"/>
        </w:trPr>
        <w:tc>
          <w:tcPr>
            <w:tcW w:w="541" w:type="dxa"/>
            <w:tcBorders>
              <w:top w:val="single" w:sz="4" w:space="0" w:color="000000"/>
              <w:left w:val="single" w:sz="4" w:space="0" w:color="000000"/>
              <w:bottom w:val="single" w:sz="4" w:space="0" w:color="000000"/>
              <w:right w:val="nil"/>
            </w:tcBorders>
          </w:tcPr>
          <w:p w:rsidR="006C2553" w:rsidRPr="006C2553" w:rsidRDefault="006C2553" w:rsidP="006C2553">
            <w:pPr>
              <w:suppressAutoHyphens/>
              <w:autoSpaceDE w:val="0"/>
              <w:autoSpaceDN w:val="0"/>
              <w:adjustRightInd w:val="0"/>
              <w:jc w:val="both"/>
              <w:rPr>
                <w:sz w:val="24"/>
                <w:szCs w:val="24"/>
              </w:rPr>
            </w:pPr>
            <w:r w:rsidRPr="006C2553">
              <w:rPr>
                <w:sz w:val="24"/>
                <w:szCs w:val="24"/>
              </w:rPr>
              <w:tab/>
            </w:r>
          </w:p>
        </w:tc>
        <w:tc>
          <w:tcPr>
            <w:tcW w:w="475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Социальная сфера</w:t>
            </w:r>
          </w:p>
        </w:tc>
        <w:tc>
          <w:tcPr>
            <w:tcW w:w="3685" w:type="dxa"/>
            <w:tcBorders>
              <w:top w:val="single" w:sz="4" w:space="0" w:color="000000"/>
              <w:left w:val="single" w:sz="4" w:space="0" w:color="000000"/>
              <w:bottom w:val="single" w:sz="4" w:space="0" w:color="000000"/>
              <w:right w:val="single" w:sz="4" w:space="0" w:color="000000"/>
            </w:tcBorders>
          </w:tcPr>
          <w:p w:rsidR="006C2553" w:rsidRPr="006C2553" w:rsidRDefault="006C2553" w:rsidP="006C2553">
            <w:pPr>
              <w:autoSpaceDE w:val="0"/>
              <w:autoSpaceDN w:val="0"/>
              <w:adjustRightInd w:val="0"/>
              <w:jc w:val="both"/>
              <w:rPr>
                <w:sz w:val="24"/>
                <w:szCs w:val="24"/>
              </w:rPr>
            </w:pPr>
            <w:r w:rsidRPr="006C2553">
              <w:rPr>
                <w:iCs/>
                <w:sz w:val="24"/>
                <w:szCs w:val="24"/>
              </w:rPr>
              <w:t xml:space="preserve"> тест, эссе</w:t>
            </w:r>
          </w:p>
        </w:tc>
      </w:tr>
      <w:tr w:rsidR="006C2553" w:rsidRPr="006C2553" w:rsidTr="006C2553">
        <w:trPr>
          <w:trHeight w:val="1100"/>
          <w:jc w:val="center"/>
        </w:trPr>
        <w:tc>
          <w:tcPr>
            <w:tcW w:w="541" w:type="dxa"/>
            <w:tcBorders>
              <w:top w:val="single" w:sz="4" w:space="0" w:color="000000"/>
              <w:left w:val="single" w:sz="4" w:space="0" w:color="000000"/>
              <w:bottom w:val="single" w:sz="4" w:space="0" w:color="000000"/>
              <w:right w:val="nil"/>
            </w:tcBorders>
          </w:tcPr>
          <w:p w:rsidR="006C2553" w:rsidRPr="006C2553" w:rsidRDefault="006C2553" w:rsidP="006C2553">
            <w:pPr>
              <w:suppressAutoHyphens/>
              <w:autoSpaceDE w:val="0"/>
              <w:autoSpaceDN w:val="0"/>
              <w:adjustRightInd w:val="0"/>
              <w:jc w:val="both"/>
              <w:rPr>
                <w:sz w:val="24"/>
                <w:szCs w:val="24"/>
              </w:rPr>
            </w:pPr>
            <w:r w:rsidRPr="006C2553">
              <w:rPr>
                <w:sz w:val="24"/>
                <w:szCs w:val="24"/>
              </w:rPr>
              <w:tab/>
            </w:r>
          </w:p>
        </w:tc>
        <w:tc>
          <w:tcPr>
            <w:tcW w:w="475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keepNext/>
              <w:suppressAutoHyphens/>
              <w:autoSpaceDE w:val="0"/>
              <w:autoSpaceDN w:val="0"/>
              <w:adjustRightInd w:val="0"/>
              <w:ind w:hanging="864"/>
              <w:jc w:val="both"/>
              <w:rPr>
                <w:iCs/>
                <w:color w:val="4F81BD"/>
                <w:sz w:val="24"/>
                <w:szCs w:val="24"/>
              </w:rPr>
            </w:pPr>
            <w:r w:rsidRPr="006C2553">
              <w:rPr>
                <w:sz w:val="24"/>
                <w:szCs w:val="24"/>
              </w:rPr>
              <w:tab/>
              <w:t>Политическая жизнь общества</w:t>
            </w:r>
          </w:p>
        </w:tc>
        <w:tc>
          <w:tcPr>
            <w:tcW w:w="3685" w:type="dxa"/>
            <w:tcBorders>
              <w:top w:val="single" w:sz="4" w:space="0" w:color="000000"/>
              <w:left w:val="single" w:sz="4" w:space="0" w:color="000000"/>
              <w:bottom w:val="single" w:sz="4" w:space="0" w:color="000000"/>
              <w:right w:val="single" w:sz="4" w:space="0" w:color="000000"/>
            </w:tcBorders>
          </w:tcPr>
          <w:p w:rsidR="006C2553" w:rsidRPr="006C2553" w:rsidRDefault="006C2553" w:rsidP="006C2553">
            <w:pPr>
              <w:autoSpaceDE w:val="0"/>
              <w:autoSpaceDN w:val="0"/>
              <w:adjustRightInd w:val="0"/>
              <w:jc w:val="both"/>
              <w:rPr>
                <w:sz w:val="24"/>
                <w:szCs w:val="24"/>
              </w:rPr>
            </w:pPr>
            <w:r w:rsidRPr="006C2553">
              <w:rPr>
                <w:iCs/>
                <w:sz w:val="24"/>
                <w:szCs w:val="24"/>
              </w:rPr>
              <w:t xml:space="preserve"> тест, эссе </w:t>
            </w:r>
          </w:p>
        </w:tc>
      </w:tr>
    </w:tbl>
    <w:p w:rsidR="006C2553" w:rsidRPr="006C2553" w:rsidRDefault="006C2553" w:rsidP="006C2553">
      <w:pPr>
        <w:autoSpaceDE w:val="0"/>
        <w:autoSpaceDN w:val="0"/>
        <w:adjustRightInd w:val="0"/>
        <w:jc w:val="both"/>
        <w:rPr>
          <w:sz w:val="24"/>
          <w:szCs w:val="24"/>
        </w:rPr>
      </w:pPr>
    </w:p>
    <w:p w:rsidR="006C2553" w:rsidRPr="006C2553" w:rsidRDefault="006C2553" w:rsidP="006C2553">
      <w:pPr>
        <w:autoSpaceDE w:val="0"/>
        <w:autoSpaceDN w:val="0"/>
        <w:adjustRightInd w:val="0"/>
        <w:ind w:left="6096"/>
        <w:rPr>
          <w:b/>
          <w:bCs/>
          <w:sz w:val="24"/>
          <w:szCs w:val="24"/>
        </w:rPr>
      </w:pPr>
    </w:p>
    <w:p w:rsidR="006C2553" w:rsidRPr="006C2553" w:rsidRDefault="006C2553" w:rsidP="006C2553">
      <w:pPr>
        <w:autoSpaceDE w:val="0"/>
        <w:autoSpaceDN w:val="0"/>
        <w:adjustRightInd w:val="0"/>
        <w:ind w:right="-19"/>
        <w:jc w:val="center"/>
        <w:rPr>
          <w:b/>
          <w:bCs/>
          <w:sz w:val="24"/>
          <w:szCs w:val="24"/>
        </w:rPr>
      </w:pPr>
      <w:r w:rsidRPr="006C2553">
        <w:rPr>
          <w:b/>
          <w:bCs/>
          <w:sz w:val="24"/>
          <w:szCs w:val="24"/>
        </w:rPr>
        <w:t>Примерный перечень форм оценочных средств</w:t>
      </w:r>
    </w:p>
    <w:p w:rsidR="006C2553" w:rsidRPr="006C2553" w:rsidRDefault="006C2553" w:rsidP="006C2553">
      <w:pPr>
        <w:autoSpaceDE w:val="0"/>
        <w:autoSpaceDN w:val="0"/>
        <w:adjustRightInd w:val="0"/>
        <w:rPr>
          <w:sz w:val="24"/>
          <w:szCs w:val="24"/>
        </w:rPr>
      </w:pPr>
    </w:p>
    <w:tbl>
      <w:tblPr>
        <w:tblW w:w="10632" w:type="dxa"/>
        <w:jc w:val="center"/>
        <w:tblLayout w:type="fixed"/>
        <w:tblCellMar>
          <w:left w:w="10" w:type="dxa"/>
          <w:right w:w="10" w:type="dxa"/>
        </w:tblCellMar>
        <w:tblLook w:val="0000" w:firstRow="0" w:lastRow="0" w:firstColumn="0" w:lastColumn="0" w:noHBand="0" w:noVBand="0"/>
      </w:tblPr>
      <w:tblGrid>
        <w:gridCol w:w="709"/>
        <w:gridCol w:w="1701"/>
        <w:gridCol w:w="5954"/>
        <w:gridCol w:w="2268"/>
      </w:tblGrid>
      <w:tr w:rsidR="006C2553" w:rsidRPr="006C2553" w:rsidTr="006C2553">
        <w:trPr>
          <w:jc w:val="center"/>
        </w:trPr>
        <w:tc>
          <w:tcPr>
            <w:tcW w:w="709"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 п/п</w:t>
            </w:r>
          </w:p>
        </w:tc>
        <w:tc>
          <w:tcPr>
            <w:tcW w:w="170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Наименование оценочного средства</w:t>
            </w:r>
          </w:p>
        </w:tc>
        <w:tc>
          <w:tcPr>
            <w:tcW w:w="5954"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Краткая характеристика оценочного средства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6C2553" w:rsidRPr="006C2553" w:rsidRDefault="006C2553" w:rsidP="006C2553">
            <w:pPr>
              <w:autoSpaceDE w:val="0"/>
              <w:autoSpaceDN w:val="0"/>
              <w:adjustRightInd w:val="0"/>
              <w:jc w:val="both"/>
              <w:rPr>
                <w:sz w:val="24"/>
                <w:szCs w:val="24"/>
              </w:rPr>
            </w:pPr>
            <w:r w:rsidRPr="006C2553">
              <w:rPr>
                <w:sz w:val="24"/>
                <w:szCs w:val="24"/>
              </w:rPr>
              <w:t xml:space="preserve">Представление оценочного средства в фонде </w:t>
            </w:r>
          </w:p>
        </w:tc>
      </w:tr>
      <w:tr w:rsidR="006C2553" w:rsidRPr="006C2553" w:rsidTr="006C2553">
        <w:trPr>
          <w:jc w:val="center"/>
        </w:trPr>
        <w:tc>
          <w:tcPr>
            <w:tcW w:w="709"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center"/>
              <w:rPr>
                <w:sz w:val="24"/>
                <w:szCs w:val="24"/>
              </w:rPr>
            </w:pPr>
            <w:r w:rsidRPr="006C2553">
              <w:rPr>
                <w:sz w:val="24"/>
                <w:szCs w:val="24"/>
              </w:rPr>
              <w:t>1</w:t>
            </w:r>
          </w:p>
        </w:tc>
        <w:tc>
          <w:tcPr>
            <w:tcW w:w="1701"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center"/>
              <w:rPr>
                <w:sz w:val="24"/>
                <w:szCs w:val="24"/>
              </w:rPr>
            </w:pPr>
            <w:r w:rsidRPr="006C2553">
              <w:rPr>
                <w:sz w:val="24"/>
                <w:szCs w:val="24"/>
              </w:rPr>
              <w:t>2</w:t>
            </w:r>
          </w:p>
        </w:tc>
        <w:tc>
          <w:tcPr>
            <w:tcW w:w="5954" w:type="dxa"/>
            <w:tcBorders>
              <w:top w:val="single" w:sz="4" w:space="0" w:color="000000"/>
              <w:left w:val="single" w:sz="4" w:space="0" w:color="000000"/>
              <w:bottom w:val="single" w:sz="4" w:space="0" w:color="000000"/>
              <w:right w:val="nil"/>
            </w:tcBorders>
            <w:vAlign w:val="center"/>
          </w:tcPr>
          <w:p w:rsidR="006C2553" w:rsidRPr="006C2553" w:rsidRDefault="006C2553" w:rsidP="006C2553">
            <w:pPr>
              <w:autoSpaceDE w:val="0"/>
              <w:autoSpaceDN w:val="0"/>
              <w:adjustRightInd w:val="0"/>
              <w:jc w:val="center"/>
              <w:rPr>
                <w:sz w:val="24"/>
                <w:szCs w:val="24"/>
              </w:rPr>
            </w:pPr>
            <w:r w:rsidRPr="006C2553">
              <w:rPr>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6C2553" w:rsidRPr="006C2553" w:rsidRDefault="006C2553" w:rsidP="006C2553">
            <w:pPr>
              <w:autoSpaceDE w:val="0"/>
              <w:autoSpaceDN w:val="0"/>
              <w:adjustRightInd w:val="0"/>
              <w:jc w:val="center"/>
              <w:rPr>
                <w:sz w:val="24"/>
                <w:szCs w:val="24"/>
              </w:rPr>
            </w:pPr>
            <w:r w:rsidRPr="006C2553">
              <w:rPr>
                <w:sz w:val="24"/>
                <w:szCs w:val="24"/>
              </w:rPr>
              <w:t>4</w:t>
            </w:r>
          </w:p>
        </w:tc>
      </w:tr>
      <w:tr w:rsidR="006C2553" w:rsidRPr="006C2553" w:rsidTr="006C2553">
        <w:trPr>
          <w:jc w:val="center"/>
        </w:trPr>
        <w:tc>
          <w:tcPr>
            <w:tcW w:w="709" w:type="dxa"/>
            <w:tcBorders>
              <w:top w:val="single" w:sz="4" w:space="0" w:color="000000"/>
              <w:left w:val="single" w:sz="4" w:space="0" w:color="000000"/>
              <w:bottom w:val="single" w:sz="4" w:space="0" w:color="000000"/>
              <w:right w:val="nil"/>
            </w:tcBorders>
          </w:tcPr>
          <w:p w:rsidR="006C2553" w:rsidRPr="006C2553" w:rsidRDefault="006C2553" w:rsidP="006C2553">
            <w:pPr>
              <w:widowControl w:val="0"/>
              <w:suppressAutoHyphens/>
              <w:autoSpaceDE w:val="0"/>
              <w:autoSpaceDN w:val="0"/>
              <w:adjustRightInd w:val="0"/>
              <w:ind w:left="720" w:hanging="360"/>
              <w:jc w:val="both"/>
              <w:rPr>
                <w:sz w:val="24"/>
                <w:szCs w:val="24"/>
              </w:rPr>
            </w:pPr>
            <w:r w:rsidRPr="006C2553">
              <w:rPr>
                <w:sz w:val="24"/>
                <w:szCs w:val="24"/>
              </w:rPr>
              <w:t>1.</w:t>
            </w:r>
            <w:r w:rsidRPr="006C2553">
              <w:rPr>
                <w:sz w:val="24"/>
                <w:szCs w:val="24"/>
              </w:rPr>
              <w:tab/>
            </w:r>
          </w:p>
        </w:tc>
        <w:tc>
          <w:tcPr>
            <w:tcW w:w="1701" w:type="dxa"/>
            <w:tcBorders>
              <w:top w:val="single" w:sz="4" w:space="0" w:color="000000"/>
              <w:left w:val="single" w:sz="4" w:space="0" w:color="000000"/>
              <w:bottom w:val="single" w:sz="4" w:space="0" w:color="000000"/>
              <w:right w:val="nil"/>
            </w:tcBorders>
          </w:tcPr>
          <w:p w:rsidR="006C2553" w:rsidRPr="006C2553" w:rsidRDefault="006C2553" w:rsidP="006C2553">
            <w:pPr>
              <w:autoSpaceDE w:val="0"/>
              <w:autoSpaceDN w:val="0"/>
              <w:adjustRightInd w:val="0"/>
              <w:jc w:val="both"/>
              <w:rPr>
                <w:sz w:val="24"/>
                <w:szCs w:val="24"/>
              </w:rPr>
            </w:pPr>
            <w:r w:rsidRPr="006C2553">
              <w:rPr>
                <w:sz w:val="24"/>
                <w:szCs w:val="24"/>
              </w:rPr>
              <w:t>Тест</w:t>
            </w:r>
          </w:p>
        </w:tc>
        <w:tc>
          <w:tcPr>
            <w:tcW w:w="5954" w:type="dxa"/>
            <w:tcBorders>
              <w:top w:val="single" w:sz="4" w:space="0" w:color="000000"/>
              <w:left w:val="single" w:sz="4" w:space="0" w:color="000000"/>
              <w:bottom w:val="single" w:sz="4" w:space="0" w:color="000000"/>
              <w:right w:val="nil"/>
            </w:tcBorders>
          </w:tcPr>
          <w:p w:rsidR="006C2553" w:rsidRPr="006C2553" w:rsidRDefault="006C2553" w:rsidP="006C2553">
            <w:pPr>
              <w:autoSpaceDE w:val="0"/>
              <w:autoSpaceDN w:val="0"/>
              <w:adjustRightInd w:val="0"/>
              <w:jc w:val="both"/>
              <w:rPr>
                <w:sz w:val="24"/>
                <w:szCs w:val="24"/>
              </w:rPr>
            </w:pPr>
            <w:r w:rsidRPr="006C2553">
              <w:rPr>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68" w:type="dxa"/>
            <w:tcBorders>
              <w:top w:val="single" w:sz="4" w:space="0" w:color="000000"/>
              <w:left w:val="single" w:sz="4" w:space="0" w:color="000000"/>
              <w:bottom w:val="single" w:sz="4" w:space="0" w:color="000000"/>
              <w:right w:val="single" w:sz="4" w:space="0" w:color="000000"/>
            </w:tcBorders>
          </w:tcPr>
          <w:p w:rsidR="006C2553" w:rsidRPr="006C2553" w:rsidRDefault="006C2553" w:rsidP="006C2553">
            <w:pPr>
              <w:autoSpaceDE w:val="0"/>
              <w:autoSpaceDN w:val="0"/>
              <w:adjustRightInd w:val="0"/>
              <w:jc w:val="both"/>
              <w:rPr>
                <w:sz w:val="24"/>
                <w:szCs w:val="24"/>
              </w:rPr>
            </w:pPr>
            <w:r w:rsidRPr="006C2553">
              <w:rPr>
                <w:sz w:val="24"/>
                <w:szCs w:val="24"/>
              </w:rPr>
              <w:t>Комплект  тестовых заданий</w:t>
            </w:r>
          </w:p>
        </w:tc>
      </w:tr>
      <w:tr w:rsidR="006C2553" w:rsidRPr="006C2553" w:rsidTr="006C2553">
        <w:trPr>
          <w:jc w:val="center"/>
        </w:trPr>
        <w:tc>
          <w:tcPr>
            <w:tcW w:w="709" w:type="dxa"/>
            <w:tcBorders>
              <w:top w:val="single" w:sz="4" w:space="0" w:color="000000"/>
              <w:left w:val="single" w:sz="4" w:space="0" w:color="000000"/>
              <w:bottom w:val="single" w:sz="4" w:space="0" w:color="000000"/>
              <w:right w:val="nil"/>
            </w:tcBorders>
          </w:tcPr>
          <w:p w:rsidR="006C2553" w:rsidRPr="006C2553" w:rsidRDefault="006C2553" w:rsidP="006C2553">
            <w:pPr>
              <w:widowControl w:val="0"/>
              <w:suppressAutoHyphens/>
              <w:autoSpaceDE w:val="0"/>
              <w:autoSpaceDN w:val="0"/>
              <w:adjustRightInd w:val="0"/>
              <w:ind w:left="720" w:hanging="360"/>
              <w:jc w:val="both"/>
              <w:rPr>
                <w:sz w:val="24"/>
                <w:szCs w:val="24"/>
              </w:rPr>
            </w:pPr>
            <w:r w:rsidRPr="006C2553">
              <w:rPr>
                <w:sz w:val="24"/>
                <w:szCs w:val="24"/>
              </w:rPr>
              <w:t>2.</w:t>
            </w:r>
            <w:r w:rsidRPr="006C2553">
              <w:rPr>
                <w:sz w:val="24"/>
                <w:szCs w:val="24"/>
              </w:rPr>
              <w:tab/>
            </w:r>
          </w:p>
        </w:tc>
        <w:tc>
          <w:tcPr>
            <w:tcW w:w="1701" w:type="dxa"/>
            <w:tcBorders>
              <w:top w:val="single" w:sz="4" w:space="0" w:color="000000"/>
              <w:left w:val="single" w:sz="4" w:space="0" w:color="000000"/>
              <w:bottom w:val="single" w:sz="4" w:space="0" w:color="000000"/>
              <w:right w:val="nil"/>
            </w:tcBorders>
          </w:tcPr>
          <w:p w:rsidR="006C2553" w:rsidRPr="006C2553" w:rsidRDefault="006C2553" w:rsidP="006C2553">
            <w:pPr>
              <w:autoSpaceDE w:val="0"/>
              <w:autoSpaceDN w:val="0"/>
              <w:adjustRightInd w:val="0"/>
              <w:jc w:val="both"/>
              <w:rPr>
                <w:sz w:val="24"/>
                <w:szCs w:val="24"/>
              </w:rPr>
            </w:pPr>
            <w:r w:rsidRPr="006C2553">
              <w:rPr>
                <w:sz w:val="24"/>
                <w:szCs w:val="24"/>
              </w:rPr>
              <w:t xml:space="preserve">Эссе </w:t>
            </w:r>
          </w:p>
        </w:tc>
        <w:tc>
          <w:tcPr>
            <w:tcW w:w="5954" w:type="dxa"/>
            <w:tcBorders>
              <w:top w:val="single" w:sz="4" w:space="0" w:color="000000"/>
              <w:left w:val="single" w:sz="4" w:space="0" w:color="000000"/>
              <w:bottom w:val="single" w:sz="4" w:space="0" w:color="000000"/>
              <w:right w:val="nil"/>
            </w:tcBorders>
          </w:tcPr>
          <w:p w:rsidR="006C2553" w:rsidRPr="006C2553" w:rsidRDefault="006C2553" w:rsidP="006C2553">
            <w:pPr>
              <w:autoSpaceDE w:val="0"/>
              <w:autoSpaceDN w:val="0"/>
              <w:adjustRightInd w:val="0"/>
              <w:ind w:firstLine="28"/>
              <w:jc w:val="both"/>
              <w:rPr>
                <w:spacing w:val="-2"/>
                <w:sz w:val="24"/>
                <w:szCs w:val="24"/>
              </w:rPr>
            </w:pPr>
            <w:r w:rsidRPr="006C2553">
              <w:rPr>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68" w:type="dxa"/>
            <w:tcBorders>
              <w:top w:val="single" w:sz="4" w:space="0" w:color="000000"/>
              <w:left w:val="single" w:sz="4" w:space="0" w:color="000000"/>
              <w:bottom w:val="single" w:sz="4" w:space="0" w:color="000000"/>
              <w:right w:val="single" w:sz="4" w:space="0" w:color="000000"/>
            </w:tcBorders>
          </w:tcPr>
          <w:p w:rsidR="006C2553" w:rsidRPr="006C2553" w:rsidRDefault="006C2553" w:rsidP="006C2553">
            <w:pPr>
              <w:autoSpaceDE w:val="0"/>
              <w:autoSpaceDN w:val="0"/>
              <w:adjustRightInd w:val="0"/>
              <w:jc w:val="both"/>
              <w:rPr>
                <w:sz w:val="24"/>
                <w:szCs w:val="24"/>
              </w:rPr>
            </w:pPr>
            <w:r w:rsidRPr="006C2553">
              <w:rPr>
                <w:sz w:val="24"/>
                <w:szCs w:val="24"/>
              </w:rPr>
              <w:t xml:space="preserve">Тематика эссе </w:t>
            </w:r>
          </w:p>
        </w:tc>
      </w:tr>
    </w:tbl>
    <w:p w:rsidR="006C2553" w:rsidRPr="000C3022" w:rsidRDefault="006C2553" w:rsidP="006C2553">
      <w:pPr>
        <w:autoSpaceDE w:val="0"/>
        <w:autoSpaceDN w:val="0"/>
        <w:adjustRightInd w:val="0"/>
        <w:rPr>
          <w:sz w:val="24"/>
          <w:szCs w:val="24"/>
        </w:rPr>
      </w:pPr>
    </w:p>
    <w:p w:rsidR="006C2553" w:rsidRPr="000C3022" w:rsidRDefault="006C2553" w:rsidP="006C2553">
      <w:pPr>
        <w:autoSpaceDE w:val="0"/>
        <w:autoSpaceDN w:val="0"/>
        <w:adjustRightInd w:val="0"/>
        <w:rPr>
          <w:sz w:val="24"/>
          <w:szCs w:val="24"/>
        </w:rPr>
      </w:pPr>
    </w:p>
    <w:p w:rsidR="006C2553" w:rsidRPr="000C3022" w:rsidRDefault="006C2553" w:rsidP="006C2553">
      <w:pPr>
        <w:autoSpaceDE w:val="0"/>
        <w:autoSpaceDN w:val="0"/>
        <w:adjustRightInd w:val="0"/>
        <w:rPr>
          <w:sz w:val="24"/>
          <w:szCs w:val="24"/>
        </w:rPr>
      </w:pPr>
    </w:p>
    <w:p w:rsidR="006C2553" w:rsidRDefault="006C2553" w:rsidP="006C2553">
      <w:pPr>
        <w:autoSpaceDE w:val="0"/>
        <w:autoSpaceDN w:val="0"/>
        <w:adjustRightInd w:val="0"/>
        <w:rPr>
          <w:rFonts w:ascii="Arial" w:hAnsi="Arial" w:cs="Arial"/>
          <w:sz w:val="24"/>
          <w:szCs w:val="24"/>
        </w:rPr>
      </w:pPr>
    </w:p>
    <w:p w:rsidR="00300721" w:rsidRDefault="00300721">
      <w:pPr>
        <w:spacing w:line="200" w:lineRule="exact"/>
        <w:rPr>
          <w:sz w:val="20"/>
          <w:szCs w:val="20"/>
        </w:rPr>
      </w:pPr>
    </w:p>
    <w:p w:rsidR="00300721" w:rsidRDefault="006C2553">
      <w:pPr>
        <w:spacing w:line="200" w:lineRule="exact"/>
        <w:rPr>
          <w:sz w:val="20"/>
          <w:szCs w:val="20"/>
        </w:rPr>
      </w:pPr>
      <w:r>
        <w:rPr>
          <w:sz w:val="24"/>
          <w:szCs w:val="24"/>
          <w:lang w:val="en-US"/>
        </w:rPr>
        <w:t>I</w:t>
      </w:r>
    </w:p>
    <w:p w:rsidR="00300721" w:rsidRDefault="00300721">
      <w:pPr>
        <w:spacing w:line="200" w:lineRule="exact"/>
        <w:rPr>
          <w:sz w:val="20"/>
          <w:szCs w:val="20"/>
        </w:rPr>
      </w:pPr>
    </w:p>
    <w:p w:rsidR="00300721" w:rsidRDefault="00300721">
      <w:pPr>
        <w:spacing w:line="200" w:lineRule="exact"/>
        <w:rPr>
          <w:sz w:val="20"/>
          <w:szCs w:val="20"/>
        </w:rPr>
      </w:pPr>
      <w:bookmarkStart w:id="8" w:name="_GoBack"/>
      <w:bookmarkEnd w:id="8"/>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200" w:lineRule="exact"/>
        <w:rPr>
          <w:sz w:val="20"/>
          <w:szCs w:val="20"/>
        </w:rPr>
      </w:pPr>
    </w:p>
    <w:p w:rsidR="00300721" w:rsidRDefault="00300721">
      <w:pPr>
        <w:spacing w:line="362" w:lineRule="exact"/>
        <w:rPr>
          <w:sz w:val="20"/>
          <w:szCs w:val="20"/>
        </w:rPr>
      </w:pPr>
    </w:p>
    <w:p w:rsidR="00300721" w:rsidRDefault="00300721">
      <w:pPr>
        <w:jc w:val="center"/>
        <w:rPr>
          <w:sz w:val="20"/>
          <w:szCs w:val="20"/>
        </w:rPr>
      </w:pPr>
    </w:p>
    <w:sectPr w:rsidR="00300721">
      <w:type w:val="continuous"/>
      <w:pgSz w:w="11900" w:h="16838"/>
      <w:pgMar w:top="1112" w:right="666" w:bottom="149" w:left="680" w:header="0" w:footer="0" w:gutter="0"/>
      <w:cols w:space="720" w:equalWidth="0">
        <w:col w:w="10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D078063E"/>
    <w:lvl w:ilvl="0" w:tplc="ECFC0848">
      <w:start w:val="1"/>
      <w:numFmt w:val="bullet"/>
      <w:lvlText w:val="•"/>
      <w:lvlJc w:val="left"/>
    </w:lvl>
    <w:lvl w:ilvl="1" w:tplc="FA3A4E74">
      <w:start w:val="1"/>
      <w:numFmt w:val="bullet"/>
      <w:lvlText w:val="В"/>
      <w:lvlJc w:val="left"/>
    </w:lvl>
    <w:lvl w:ilvl="2" w:tplc="4B7C3604">
      <w:numFmt w:val="decimal"/>
      <w:lvlText w:val=""/>
      <w:lvlJc w:val="left"/>
    </w:lvl>
    <w:lvl w:ilvl="3" w:tplc="8A16D498">
      <w:numFmt w:val="decimal"/>
      <w:lvlText w:val=""/>
      <w:lvlJc w:val="left"/>
    </w:lvl>
    <w:lvl w:ilvl="4" w:tplc="6F8CD2EA">
      <w:numFmt w:val="decimal"/>
      <w:lvlText w:val=""/>
      <w:lvlJc w:val="left"/>
    </w:lvl>
    <w:lvl w:ilvl="5" w:tplc="18CEE228">
      <w:numFmt w:val="decimal"/>
      <w:lvlText w:val=""/>
      <w:lvlJc w:val="left"/>
    </w:lvl>
    <w:lvl w:ilvl="6" w:tplc="A0EE66D6">
      <w:numFmt w:val="decimal"/>
      <w:lvlText w:val=""/>
      <w:lvlJc w:val="left"/>
    </w:lvl>
    <w:lvl w:ilvl="7" w:tplc="B030D06C">
      <w:numFmt w:val="decimal"/>
      <w:lvlText w:val=""/>
      <w:lvlJc w:val="left"/>
    </w:lvl>
    <w:lvl w:ilvl="8" w:tplc="4A621DF0">
      <w:numFmt w:val="decimal"/>
      <w:lvlText w:val=""/>
      <w:lvlJc w:val="left"/>
    </w:lvl>
  </w:abstractNum>
  <w:abstractNum w:abstractNumId="1" w15:restartNumberingAfterBreak="0">
    <w:nsid w:val="1190CDE7"/>
    <w:multiLevelType w:val="hybridMultilevel"/>
    <w:tmpl w:val="AACCE620"/>
    <w:lvl w:ilvl="0" w:tplc="ED5A38DE">
      <w:start w:val="1"/>
      <w:numFmt w:val="bullet"/>
      <w:lvlText w:val="•"/>
      <w:lvlJc w:val="left"/>
    </w:lvl>
    <w:lvl w:ilvl="1" w:tplc="08F050A0">
      <w:start w:val="1"/>
      <w:numFmt w:val="bullet"/>
      <w:lvlText w:val="•"/>
      <w:lvlJc w:val="left"/>
    </w:lvl>
    <w:lvl w:ilvl="2" w:tplc="A1FE3E6E">
      <w:numFmt w:val="decimal"/>
      <w:lvlText w:val=""/>
      <w:lvlJc w:val="left"/>
    </w:lvl>
    <w:lvl w:ilvl="3" w:tplc="83F48DF2">
      <w:numFmt w:val="decimal"/>
      <w:lvlText w:val=""/>
      <w:lvlJc w:val="left"/>
    </w:lvl>
    <w:lvl w:ilvl="4" w:tplc="0FD6F50A">
      <w:numFmt w:val="decimal"/>
      <w:lvlText w:val=""/>
      <w:lvlJc w:val="left"/>
    </w:lvl>
    <w:lvl w:ilvl="5" w:tplc="2A1000C6">
      <w:numFmt w:val="decimal"/>
      <w:lvlText w:val=""/>
      <w:lvlJc w:val="left"/>
    </w:lvl>
    <w:lvl w:ilvl="6" w:tplc="F04C5B86">
      <w:numFmt w:val="decimal"/>
      <w:lvlText w:val=""/>
      <w:lvlJc w:val="left"/>
    </w:lvl>
    <w:lvl w:ilvl="7" w:tplc="BCC2F1E0">
      <w:numFmt w:val="decimal"/>
      <w:lvlText w:val=""/>
      <w:lvlJc w:val="left"/>
    </w:lvl>
    <w:lvl w:ilvl="8" w:tplc="AB1E09EA">
      <w:numFmt w:val="decimal"/>
      <w:lvlText w:val=""/>
      <w:lvlJc w:val="left"/>
    </w:lvl>
  </w:abstractNum>
  <w:abstractNum w:abstractNumId="2" w15:restartNumberingAfterBreak="0">
    <w:nsid w:val="12200854"/>
    <w:multiLevelType w:val="hybridMultilevel"/>
    <w:tmpl w:val="7AE8B382"/>
    <w:lvl w:ilvl="0" w:tplc="0F023144">
      <w:start w:val="1"/>
      <w:numFmt w:val="bullet"/>
      <w:lvlText w:val="В"/>
      <w:lvlJc w:val="left"/>
    </w:lvl>
    <w:lvl w:ilvl="1" w:tplc="45A8B47C">
      <w:start w:val="1"/>
      <w:numFmt w:val="bullet"/>
      <w:lvlText w:val="\emdash "/>
      <w:lvlJc w:val="left"/>
    </w:lvl>
    <w:lvl w:ilvl="2" w:tplc="737E1C66">
      <w:numFmt w:val="decimal"/>
      <w:lvlText w:val=""/>
      <w:lvlJc w:val="left"/>
    </w:lvl>
    <w:lvl w:ilvl="3" w:tplc="D8F0E802">
      <w:numFmt w:val="decimal"/>
      <w:lvlText w:val=""/>
      <w:lvlJc w:val="left"/>
    </w:lvl>
    <w:lvl w:ilvl="4" w:tplc="5CEC2C14">
      <w:numFmt w:val="decimal"/>
      <w:lvlText w:val=""/>
      <w:lvlJc w:val="left"/>
    </w:lvl>
    <w:lvl w:ilvl="5" w:tplc="44F61CAA">
      <w:numFmt w:val="decimal"/>
      <w:lvlText w:val=""/>
      <w:lvlJc w:val="left"/>
    </w:lvl>
    <w:lvl w:ilvl="6" w:tplc="1752F19E">
      <w:numFmt w:val="decimal"/>
      <w:lvlText w:val=""/>
      <w:lvlJc w:val="left"/>
    </w:lvl>
    <w:lvl w:ilvl="7" w:tplc="CABAE40C">
      <w:numFmt w:val="decimal"/>
      <w:lvlText w:val=""/>
      <w:lvlJc w:val="left"/>
    </w:lvl>
    <w:lvl w:ilvl="8" w:tplc="257A089C">
      <w:numFmt w:val="decimal"/>
      <w:lvlText w:val=""/>
      <w:lvlJc w:val="left"/>
    </w:lvl>
  </w:abstractNum>
  <w:abstractNum w:abstractNumId="3" w15:restartNumberingAfterBreak="0">
    <w:nsid w:val="140E0F76"/>
    <w:multiLevelType w:val="hybridMultilevel"/>
    <w:tmpl w:val="8A02086E"/>
    <w:lvl w:ilvl="0" w:tplc="B572787E">
      <w:start w:val="1"/>
      <w:numFmt w:val="bullet"/>
      <w:lvlText w:val="\emdash "/>
      <w:lvlJc w:val="left"/>
    </w:lvl>
    <w:lvl w:ilvl="1" w:tplc="EECC91E8">
      <w:numFmt w:val="decimal"/>
      <w:lvlText w:val=""/>
      <w:lvlJc w:val="left"/>
    </w:lvl>
    <w:lvl w:ilvl="2" w:tplc="1F58F218">
      <w:numFmt w:val="decimal"/>
      <w:lvlText w:val=""/>
      <w:lvlJc w:val="left"/>
    </w:lvl>
    <w:lvl w:ilvl="3" w:tplc="43D48A50">
      <w:numFmt w:val="decimal"/>
      <w:lvlText w:val=""/>
      <w:lvlJc w:val="left"/>
    </w:lvl>
    <w:lvl w:ilvl="4" w:tplc="9F228D4E">
      <w:numFmt w:val="decimal"/>
      <w:lvlText w:val=""/>
      <w:lvlJc w:val="left"/>
    </w:lvl>
    <w:lvl w:ilvl="5" w:tplc="90D2669A">
      <w:numFmt w:val="decimal"/>
      <w:lvlText w:val=""/>
      <w:lvlJc w:val="left"/>
    </w:lvl>
    <w:lvl w:ilvl="6" w:tplc="A6906896">
      <w:numFmt w:val="decimal"/>
      <w:lvlText w:val=""/>
      <w:lvlJc w:val="left"/>
    </w:lvl>
    <w:lvl w:ilvl="7" w:tplc="99B06114">
      <w:numFmt w:val="decimal"/>
      <w:lvlText w:val=""/>
      <w:lvlJc w:val="left"/>
    </w:lvl>
    <w:lvl w:ilvl="8" w:tplc="A886C0DC">
      <w:numFmt w:val="decimal"/>
      <w:lvlText w:val=""/>
      <w:lvlJc w:val="left"/>
    </w:lvl>
  </w:abstractNum>
  <w:abstractNum w:abstractNumId="4" w15:restartNumberingAfterBreak="0">
    <w:nsid w:val="1F16E9E8"/>
    <w:multiLevelType w:val="hybridMultilevel"/>
    <w:tmpl w:val="F87C3692"/>
    <w:lvl w:ilvl="0" w:tplc="DBB696A4">
      <w:start w:val="1"/>
      <w:numFmt w:val="bullet"/>
      <w:lvlText w:val="•"/>
      <w:lvlJc w:val="left"/>
    </w:lvl>
    <w:lvl w:ilvl="1" w:tplc="9370BFA2">
      <w:numFmt w:val="decimal"/>
      <w:lvlText w:val=""/>
      <w:lvlJc w:val="left"/>
    </w:lvl>
    <w:lvl w:ilvl="2" w:tplc="3580E820">
      <w:numFmt w:val="decimal"/>
      <w:lvlText w:val=""/>
      <w:lvlJc w:val="left"/>
    </w:lvl>
    <w:lvl w:ilvl="3" w:tplc="CD7CC48C">
      <w:numFmt w:val="decimal"/>
      <w:lvlText w:val=""/>
      <w:lvlJc w:val="left"/>
    </w:lvl>
    <w:lvl w:ilvl="4" w:tplc="A362678A">
      <w:numFmt w:val="decimal"/>
      <w:lvlText w:val=""/>
      <w:lvlJc w:val="left"/>
    </w:lvl>
    <w:lvl w:ilvl="5" w:tplc="B6EE5C3A">
      <w:numFmt w:val="decimal"/>
      <w:lvlText w:val=""/>
      <w:lvlJc w:val="left"/>
    </w:lvl>
    <w:lvl w:ilvl="6" w:tplc="B2AC1A2A">
      <w:numFmt w:val="decimal"/>
      <w:lvlText w:val=""/>
      <w:lvlJc w:val="left"/>
    </w:lvl>
    <w:lvl w:ilvl="7" w:tplc="4586B338">
      <w:numFmt w:val="decimal"/>
      <w:lvlText w:val=""/>
      <w:lvlJc w:val="left"/>
    </w:lvl>
    <w:lvl w:ilvl="8" w:tplc="D94CE312">
      <w:numFmt w:val="decimal"/>
      <w:lvlText w:val=""/>
      <w:lvlJc w:val="left"/>
    </w:lvl>
  </w:abstractNum>
  <w:abstractNum w:abstractNumId="5" w15:restartNumberingAfterBreak="0">
    <w:nsid w:val="3352255A"/>
    <w:multiLevelType w:val="hybridMultilevel"/>
    <w:tmpl w:val="33FEE1B0"/>
    <w:lvl w:ilvl="0" w:tplc="B43851FA">
      <w:start w:val="1"/>
      <w:numFmt w:val="bullet"/>
      <w:lvlText w:val="\emdash "/>
      <w:lvlJc w:val="left"/>
    </w:lvl>
    <w:lvl w:ilvl="1" w:tplc="6308900C">
      <w:numFmt w:val="decimal"/>
      <w:lvlText w:val=""/>
      <w:lvlJc w:val="left"/>
    </w:lvl>
    <w:lvl w:ilvl="2" w:tplc="B5A62312">
      <w:numFmt w:val="decimal"/>
      <w:lvlText w:val=""/>
      <w:lvlJc w:val="left"/>
    </w:lvl>
    <w:lvl w:ilvl="3" w:tplc="F0208154">
      <w:numFmt w:val="decimal"/>
      <w:lvlText w:val=""/>
      <w:lvlJc w:val="left"/>
    </w:lvl>
    <w:lvl w:ilvl="4" w:tplc="E2A45028">
      <w:numFmt w:val="decimal"/>
      <w:lvlText w:val=""/>
      <w:lvlJc w:val="left"/>
    </w:lvl>
    <w:lvl w:ilvl="5" w:tplc="885A6902">
      <w:numFmt w:val="decimal"/>
      <w:lvlText w:val=""/>
      <w:lvlJc w:val="left"/>
    </w:lvl>
    <w:lvl w:ilvl="6" w:tplc="C882AAEA">
      <w:numFmt w:val="decimal"/>
      <w:lvlText w:val=""/>
      <w:lvlJc w:val="left"/>
    </w:lvl>
    <w:lvl w:ilvl="7" w:tplc="6454631C">
      <w:numFmt w:val="decimal"/>
      <w:lvlText w:val=""/>
      <w:lvlJc w:val="left"/>
    </w:lvl>
    <w:lvl w:ilvl="8" w:tplc="7DA214A8">
      <w:numFmt w:val="decimal"/>
      <w:lvlText w:val=""/>
      <w:lvlJc w:val="left"/>
    </w:lvl>
  </w:abstractNum>
  <w:abstractNum w:abstractNumId="6" w15:restartNumberingAfterBreak="0">
    <w:nsid w:val="41B71EFB"/>
    <w:multiLevelType w:val="hybridMultilevel"/>
    <w:tmpl w:val="EDC65674"/>
    <w:lvl w:ilvl="0" w:tplc="18409AE8">
      <w:start w:val="68"/>
      <w:numFmt w:val="decimal"/>
      <w:lvlText w:val="%1"/>
      <w:lvlJc w:val="left"/>
    </w:lvl>
    <w:lvl w:ilvl="1" w:tplc="5B1E0EDA">
      <w:numFmt w:val="decimal"/>
      <w:lvlText w:val=""/>
      <w:lvlJc w:val="left"/>
    </w:lvl>
    <w:lvl w:ilvl="2" w:tplc="2ACE6F54">
      <w:numFmt w:val="decimal"/>
      <w:lvlText w:val=""/>
      <w:lvlJc w:val="left"/>
    </w:lvl>
    <w:lvl w:ilvl="3" w:tplc="856AC118">
      <w:numFmt w:val="decimal"/>
      <w:lvlText w:val=""/>
      <w:lvlJc w:val="left"/>
    </w:lvl>
    <w:lvl w:ilvl="4" w:tplc="5934829C">
      <w:numFmt w:val="decimal"/>
      <w:lvlText w:val=""/>
      <w:lvlJc w:val="left"/>
    </w:lvl>
    <w:lvl w:ilvl="5" w:tplc="2CBC7256">
      <w:numFmt w:val="decimal"/>
      <w:lvlText w:val=""/>
      <w:lvlJc w:val="left"/>
    </w:lvl>
    <w:lvl w:ilvl="6" w:tplc="A7AA8F14">
      <w:numFmt w:val="decimal"/>
      <w:lvlText w:val=""/>
      <w:lvlJc w:val="left"/>
    </w:lvl>
    <w:lvl w:ilvl="7" w:tplc="77D6B482">
      <w:numFmt w:val="decimal"/>
      <w:lvlText w:val=""/>
      <w:lvlJc w:val="left"/>
    </w:lvl>
    <w:lvl w:ilvl="8" w:tplc="6F2E991A">
      <w:numFmt w:val="decimal"/>
      <w:lvlText w:val=""/>
      <w:lvlJc w:val="left"/>
    </w:lvl>
  </w:abstractNum>
  <w:abstractNum w:abstractNumId="7" w15:restartNumberingAfterBreak="0">
    <w:nsid w:val="4DB127F8"/>
    <w:multiLevelType w:val="hybridMultilevel"/>
    <w:tmpl w:val="A1B07084"/>
    <w:lvl w:ilvl="0" w:tplc="E0D4DC80">
      <w:start w:val="1"/>
      <w:numFmt w:val="bullet"/>
      <w:lvlText w:val="\emdash "/>
      <w:lvlJc w:val="left"/>
    </w:lvl>
    <w:lvl w:ilvl="1" w:tplc="DD443550">
      <w:start w:val="1"/>
      <w:numFmt w:val="bullet"/>
      <w:lvlText w:val="В"/>
      <w:lvlJc w:val="left"/>
    </w:lvl>
    <w:lvl w:ilvl="2" w:tplc="C5CA9230">
      <w:start w:val="1"/>
      <w:numFmt w:val="bullet"/>
      <w:lvlText w:val="\emdash "/>
      <w:lvlJc w:val="left"/>
    </w:lvl>
    <w:lvl w:ilvl="3" w:tplc="DD661EAA">
      <w:numFmt w:val="decimal"/>
      <w:lvlText w:val=""/>
      <w:lvlJc w:val="left"/>
    </w:lvl>
    <w:lvl w:ilvl="4" w:tplc="AED255F0">
      <w:numFmt w:val="decimal"/>
      <w:lvlText w:val=""/>
      <w:lvlJc w:val="left"/>
    </w:lvl>
    <w:lvl w:ilvl="5" w:tplc="5B46E074">
      <w:numFmt w:val="decimal"/>
      <w:lvlText w:val=""/>
      <w:lvlJc w:val="left"/>
    </w:lvl>
    <w:lvl w:ilvl="6" w:tplc="56BE2A7E">
      <w:numFmt w:val="decimal"/>
      <w:lvlText w:val=""/>
      <w:lvlJc w:val="left"/>
    </w:lvl>
    <w:lvl w:ilvl="7" w:tplc="87625BCA">
      <w:numFmt w:val="decimal"/>
      <w:lvlText w:val=""/>
      <w:lvlJc w:val="left"/>
    </w:lvl>
    <w:lvl w:ilvl="8" w:tplc="A9A4771C">
      <w:numFmt w:val="decimal"/>
      <w:lvlText w:val=""/>
      <w:lvlJc w:val="left"/>
    </w:lvl>
  </w:abstractNum>
  <w:abstractNum w:abstractNumId="8" w15:restartNumberingAfterBreak="0">
    <w:nsid w:val="515F007C"/>
    <w:multiLevelType w:val="hybridMultilevel"/>
    <w:tmpl w:val="3AE85994"/>
    <w:lvl w:ilvl="0" w:tplc="1116EDE2">
      <w:start w:val="1"/>
      <w:numFmt w:val="bullet"/>
      <w:lvlText w:val="\emdash "/>
      <w:lvlJc w:val="left"/>
    </w:lvl>
    <w:lvl w:ilvl="1" w:tplc="AAB8FB52">
      <w:numFmt w:val="decimal"/>
      <w:lvlText w:val=""/>
      <w:lvlJc w:val="left"/>
    </w:lvl>
    <w:lvl w:ilvl="2" w:tplc="17F8E408">
      <w:numFmt w:val="decimal"/>
      <w:lvlText w:val=""/>
      <w:lvlJc w:val="left"/>
    </w:lvl>
    <w:lvl w:ilvl="3" w:tplc="BE1842A2">
      <w:numFmt w:val="decimal"/>
      <w:lvlText w:val=""/>
      <w:lvlJc w:val="left"/>
    </w:lvl>
    <w:lvl w:ilvl="4" w:tplc="A8A07DAC">
      <w:numFmt w:val="decimal"/>
      <w:lvlText w:val=""/>
      <w:lvlJc w:val="left"/>
    </w:lvl>
    <w:lvl w:ilvl="5" w:tplc="A2C051B6">
      <w:numFmt w:val="decimal"/>
      <w:lvlText w:val=""/>
      <w:lvlJc w:val="left"/>
    </w:lvl>
    <w:lvl w:ilvl="6" w:tplc="06B238A8">
      <w:numFmt w:val="decimal"/>
      <w:lvlText w:val=""/>
      <w:lvlJc w:val="left"/>
    </w:lvl>
    <w:lvl w:ilvl="7" w:tplc="EDC437C2">
      <w:numFmt w:val="decimal"/>
      <w:lvlText w:val=""/>
      <w:lvlJc w:val="left"/>
    </w:lvl>
    <w:lvl w:ilvl="8" w:tplc="5476BB2E">
      <w:numFmt w:val="decimal"/>
      <w:lvlText w:val=""/>
      <w:lvlJc w:val="left"/>
    </w:lvl>
  </w:abstractNum>
  <w:abstractNum w:abstractNumId="9" w15:restartNumberingAfterBreak="0">
    <w:nsid w:val="5BD062C2"/>
    <w:multiLevelType w:val="hybridMultilevel"/>
    <w:tmpl w:val="7442735C"/>
    <w:lvl w:ilvl="0" w:tplc="118ED1F4">
      <w:start w:val="1"/>
      <w:numFmt w:val="bullet"/>
      <w:lvlText w:val="В"/>
      <w:lvlJc w:val="left"/>
    </w:lvl>
    <w:lvl w:ilvl="1" w:tplc="1536FD80">
      <w:numFmt w:val="decimal"/>
      <w:lvlText w:val=""/>
      <w:lvlJc w:val="left"/>
    </w:lvl>
    <w:lvl w:ilvl="2" w:tplc="C1A67054">
      <w:numFmt w:val="decimal"/>
      <w:lvlText w:val=""/>
      <w:lvlJc w:val="left"/>
    </w:lvl>
    <w:lvl w:ilvl="3" w:tplc="BA9EBB0C">
      <w:numFmt w:val="decimal"/>
      <w:lvlText w:val=""/>
      <w:lvlJc w:val="left"/>
    </w:lvl>
    <w:lvl w:ilvl="4" w:tplc="4B9031BC">
      <w:numFmt w:val="decimal"/>
      <w:lvlText w:val=""/>
      <w:lvlJc w:val="left"/>
    </w:lvl>
    <w:lvl w:ilvl="5" w:tplc="89AC1F32">
      <w:numFmt w:val="decimal"/>
      <w:lvlText w:val=""/>
      <w:lvlJc w:val="left"/>
    </w:lvl>
    <w:lvl w:ilvl="6" w:tplc="3146B4DA">
      <w:numFmt w:val="decimal"/>
      <w:lvlText w:val=""/>
      <w:lvlJc w:val="left"/>
    </w:lvl>
    <w:lvl w:ilvl="7" w:tplc="82546674">
      <w:numFmt w:val="decimal"/>
      <w:lvlText w:val=""/>
      <w:lvlJc w:val="left"/>
    </w:lvl>
    <w:lvl w:ilvl="8" w:tplc="D4C40ECE">
      <w:numFmt w:val="decimal"/>
      <w:lvlText w:val=""/>
      <w:lvlJc w:val="left"/>
    </w:lvl>
  </w:abstractNum>
  <w:abstractNum w:abstractNumId="10" w15:restartNumberingAfterBreak="0">
    <w:nsid w:val="66EF438D"/>
    <w:multiLevelType w:val="hybridMultilevel"/>
    <w:tmpl w:val="94B8CC44"/>
    <w:lvl w:ilvl="0" w:tplc="E3F6FC66">
      <w:start w:val="1"/>
      <w:numFmt w:val="bullet"/>
      <w:lvlText w:val="\emdash "/>
      <w:lvlJc w:val="left"/>
    </w:lvl>
    <w:lvl w:ilvl="1" w:tplc="7A2C6720">
      <w:numFmt w:val="decimal"/>
      <w:lvlText w:val=""/>
      <w:lvlJc w:val="left"/>
    </w:lvl>
    <w:lvl w:ilvl="2" w:tplc="C2C46B82">
      <w:numFmt w:val="decimal"/>
      <w:lvlText w:val=""/>
      <w:lvlJc w:val="left"/>
    </w:lvl>
    <w:lvl w:ilvl="3" w:tplc="CBF4C502">
      <w:numFmt w:val="decimal"/>
      <w:lvlText w:val=""/>
      <w:lvlJc w:val="left"/>
    </w:lvl>
    <w:lvl w:ilvl="4" w:tplc="9B7C631C">
      <w:numFmt w:val="decimal"/>
      <w:lvlText w:val=""/>
      <w:lvlJc w:val="left"/>
    </w:lvl>
    <w:lvl w:ilvl="5" w:tplc="A560E73A">
      <w:numFmt w:val="decimal"/>
      <w:lvlText w:val=""/>
      <w:lvlJc w:val="left"/>
    </w:lvl>
    <w:lvl w:ilvl="6" w:tplc="2182C906">
      <w:numFmt w:val="decimal"/>
      <w:lvlText w:val=""/>
      <w:lvlJc w:val="left"/>
    </w:lvl>
    <w:lvl w:ilvl="7" w:tplc="79EAA6F8">
      <w:numFmt w:val="decimal"/>
      <w:lvlText w:val=""/>
      <w:lvlJc w:val="left"/>
    </w:lvl>
    <w:lvl w:ilvl="8" w:tplc="F48C2A98">
      <w:numFmt w:val="decimal"/>
      <w:lvlText w:val=""/>
      <w:lvlJc w:val="left"/>
    </w:lvl>
  </w:abstractNum>
  <w:abstractNum w:abstractNumId="11" w15:restartNumberingAfterBreak="0">
    <w:nsid w:val="6EEE5D80"/>
    <w:multiLevelType w:val="singleLevel"/>
    <w:tmpl w:val="4E6C0192"/>
    <w:lvl w:ilvl="0">
      <w:start w:val="1"/>
      <w:numFmt w:val="decimal"/>
      <w:lvlText w:val="%1."/>
      <w:legacy w:legacy="1" w:legacySpace="0" w:legacyIndent="0"/>
      <w:lvlJc w:val="left"/>
      <w:rPr>
        <w:rFonts w:ascii="Cambria" w:hAnsi="Cambria" w:cs="Times New Roman" w:hint="default"/>
      </w:rPr>
    </w:lvl>
  </w:abstractNum>
  <w:abstractNum w:abstractNumId="12" w15:restartNumberingAfterBreak="0">
    <w:nsid w:val="7545E146"/>
    <w:multiLevelType w:val="hybridMultilevel"/>
    <w:tmpl w:val="6EA05A80"/>
    <w:lvl w:ilvl="0" w:tplc="7578FD08">
      <w:start w:val="1"/>
      <w:numFmt w:val="bullet"/>
      <w:lvlText w:val="\emdash "/>
      <w:lvlJc w:val="left"/>
    </w:lvl>
    <w:lvl w:ilvl="1" w:tplc="BFAA6D0C">
      <w:numFmt w:val="decimal"/>
      <w:lvlText w:val=""/>
      <w:lvlJc w:val="left"/>
    </w:lvl>
    <w:lvl w:ilvl="2" w:tplc="C2E4416A">
      <w:numFmt w:val="decimal"/>
      <w:lvlText w:val=""/>
      <w:lvlJc w:val="left"/>
    </w:lvl>
    <w:lvl w:ilvl="3" w:tplc="CF3A9B0C">
      <w:numFmt w:val="decimal"/>
      <w:lvlText w:val=""/>
      <w:lvlJc w:val="left"/>
    </w:lvl>
    <w:lvl w:ilvl="4" w:tplc="A204E58A">
      <w:numFmt w:val="decimal"/>
      <w:lvlText w:val=""/>
      <w:lvlJc w:val="left"/>
    </w:lvl>
    <w:lvl w:ilvl="5" w:tplc="6D82A53C">
      <w:numFmt w:val="decimal"/>
      <w:lvlText w:val=""/>
      <w:lvlJc w:val="left"/>
    </w:lvl>
    <w:lvl w:ilvl="6" w:tplc="6B9CB642">
      <w:numFmt w:val="decimal"/>
      <w:lvlText w:val=""/>
      <w:lvlJc w:val="left"/>
    </w:lvl>
    <w:lvl w:ilvl="7" w:tplc="9C14411A">
      <w:numFmt w:val="decimal"/>
      <w:lvlText w:val=""/>
      <w:lvlJc w:val="left"/>
    </w:lvl>
    <w:lvl w:ilvl="8" w:tplc="E620EEEA">
      <w:numFmt w:val="decimal"/>
      <w:lvlText w:val=""/>
      <w:lvlJc w:val="left"/>
    </w:lvl>
  </w:abstractNum>
  <w:abstractNum w:abstractNumId="13" w15:restartNumberingAfterBreak="0">
    <w:nsid w:val="79E2A9E3"/>
    <w:multiLevelType w:val="hybridMultilevel"/>
    <w:tmpl w:val="0DE69858"/>
    <w:lvl w:ilvl="0" w:tplc="170EB874">
      <w:start w:val="11"/>
      <w:numFmt w:val="decimal"/>
      <w:lvlText w:val="%1"/>
      <w:lvlJc w:val="left"/>
    </w:lvl>
    <w:lvl w:ilvl="1" w:tplc="D250D2A2">
      <w:numFmt w:val="decimal"/>
      <w:lvlText w:val=""/>
      <w:lvlJc w:val="left"/>
    </w:lvl>
    <w:lvl w:ilvl="2" w:tplc="4ECECE20">
      <w:numFmt w:val="decimal"/>
      <w:lvlText w:val=""/>
      <w:lvlJc w:val="left"/>
    </w:lvl>
    <w:lvl w:ilvl="3" w:tplc="3B60556E">
      <w:numFmt w:val="decimal"/>
      <w:lvlText w:val=""/>
      <w:lvlJc w:val="left"/>
    </w:lvl>
    <w:lvl w:ilvl="4" w:tplc="D0724244">
      <w:numFmt w:val="decimal"/>
      <w:lvlText w:val=""/>
      <w:lvlJc w:val="left"/>
    </w:lvl>
    <w:lvl w:ilvl="5" w:tplc="A65224DC">
      <w:numFmt w:val="decimal"/>
      <w:lvlText w:val=""/>
      <w:lvlJc w:val="left"/>
    </w:lvl>
    <w:lvl w:ilvl="6" w:tplc="55365718">
      <w:numFmt w:val="decimal"/>
      <w:lvlText w:val=""/>
      <w:lvlJc w:val="left"/>
    </w:lvl>
    <w:lvl w:ilvl="7" w:tplc="AFA25AA4">
      <w:numFmt w:val="decimal"/>
      <w:lvlText w:val=""/>
      <w:lvlJc w:val="left"/>
    </w:lvl>
    <w:lvl w:ilvl="8" w:tplc="9D52D2FA">
      <w:numFmt w:val="decimal"/>
      <w:lvlText w:val=""/>
      <w:lvlJc w:val="left"/>
    </w:lvl>
  </w:abstractNum>
  <w:num w:numId="1">
    <w:abstractNumId w:val="6"/>
  </w:num>
  <w:num w:numId="2">
    <w:abstractNumId w:val="13"/>
  </w:num>
  <w:num w:numId="3">
    <w:abstractNumId w:val="12"/>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21"/>
    <w:rsid w:val="001B50E3"/>
    <w:rsid w:val="002F45AE"/>
    <w:rsid w:val="00300721"/>
    <w:rsid w:val="005C5490"/>
    <w:rsid w:val="006C2553"/>
    <w:rsid w:val="00912567"/>
    <w:rsid w:val="009178B0"/>
    <w:rsid w:val="009F25AF"/>
    <w:rsid w:val="00E34AA8"/>
    <w:rsid w:val="00F7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78AC"/>
  <w15:docId w15:val="{D1B89E95-8E09-4B25-9043-AF8BFA6E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3661</Words>
  <Characters>20873</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8</cp:revision>
  <dcterms:created xsi:type="dcterms:W3CDTF">2019-08-18T11:15:00Z</dcterms:created>
  <dcterms:modified xsi:type="dcterms:W3CDTF">2021-06-20T10:44:00Z</dcterms:modified>
</cp:coreProperties>
</file>